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DC0857">
      <w:pPr>
        <w:spacing w:after="160" w:line="259" w:lineRule="auto"/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4A036D" w:rsidRPr="00B15037">
        <w:rPr>
          <w:b/>
        </w:rPr>
        <w:t>Dz.U. z 2019 r. poz. 1843</w:t>
      </w:r>
      <w:r w:rsidR="004A036D">
        <w:rPr>
          <w:b/>
        </w:rPr>
        <w:t xml:space="preserve"> z</w:t>
      </w:r>
      <w:r w:rsidRPr="008475F7">
        <w:rPr>
          <w:rFonts w:cs="Times New Roman"/>
          <w:b/>
        </w:rPr>
        <w:t>e zm.) – dalej zwanej „ustawą Pzp”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418A4" w:rsidRDefault="009F343D" w:rsidP="00B418A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„Pzp”),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B418A4">
        <w:rPr>
          <w:b/>
          <w:iCs/>
        </w:rPr>
        <w:t xml:space="preserve">w branży </w:t>
      </w:r>
      <w:r w:rsidR="00B418A4" w:rsidRPr="00B418A4">
        <w:rPr>
          <w:b/>
          <w:iCs/>
        </w:rPr>
        <w:t>mechanicznej</w:t>
      </w:r>
      <w:r w:rsidR="001E0989">
        <w:rPr>
          <w:b/>
          <w:iCs/>
        </w:rPr>
        <w:t xml:space="preserve"> - 2</w:t>
      </w:r>
      <w:bookmarkStart w:id="0" w:name="_GoBack"/>
      <w:bookmarkEnd w:id="0"/>
      <w:r w:rsidR="00B418A4" w:rsidRPr="00B418A4">
        <w:rPr>
          <w:b/>
          <w:iCs/>
        </w:rPr>
        <w:t xml:space="preserve">” </w:t>
      </w:r>
      <w:r w:rsidR="00D603B5" w:rsidRPr="00B418A4">
        <w:rPr>
          <w:rFonts w:cs="Times New Roman"/>
        </w:rPr>
        <w:t xml:space="preserve">zwanego dalej </w:t>
      </w:r>
      <w:r w:rsidRPr="00B418A4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Pzp,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>o art. 8 oraz art. 96 ust. 3 ustawy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1E0989"/>
    <w:rsid w:val="003811D3"/>
    <w:rsid w:val="003943D7"/>
    <w:rsid w:val="003A6972"/>
    <w:rsid w:val="003E5B6E"/>
    <w:rsid w:val="004A036D"/>
    <w:rsid w:val="004D2A94"/>
    <w:rsid w:val="004E624A"/>
    <w:rsid w:val="00503B24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B418A4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1055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27</cp:revision>
  <dcterms:created xsi:type="dcterms:W3CDTF">2018-09-19T06:43:00Z</dcterms:created>
  <dcterms:modified xsi:type="dcterms:W3CDTF">2020-05-27T08:03:00Z</dcterms:modified>
</cp:coreProperties>
</file>