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0C18" w:rsidRPr="00942521" w:rsidRDefault="007639F6" w:rsidP="005E0D4E">
      <w:pPr>
        <w:spacing w:after="0" w:line="360" w:lineRule="auto"/>
        <w:rPr>
          <w:i/>
          <w:sz w:val="22"/>
        </w:rPr>
      </w:pPr>
      <w:r w:rsidRPr="00942521">
        <w:rPr>
          <w:rFonts w:eastAsia="Czcionka tekstu podstawowego"/>
          <w:i/>
          <w:iCs/>
          <w:sz w:val="22"/>
        </w:rPr>
        <w:t xml:space="preserve">Załącznik nr </w:t>
      </w:r>
      <w:r w:rsidR="00942521" w:rsidRPr="00942521">
        <w:rPr>
          <w:rFonts w:eastAsia="Czcionka tekstu podstawowego"/>
          <w:i/>
          <w:iCs/>
          <w:sz w:val="22"/>
        </w:rPr>
        <w:t>4</w:t>
      </w:r>
      <w:r w:rsidR="00BA0C18" w:rsidRPr="00942521">
        <w:rPr>
          <w:i/>
          <w:sz w:val="22"/>
        </w:rPr>
        <w:t xml:space="preserve"> - wzór umowy</w:t>
      </w:r>
    </w:p>
    <w:p w:rsidR="007639F6" w:rsidRPr="005E0D4E" w:rsidRDefault="007639F6" w:rsidP="005E0D4E">
      <w:pPr>
        <w:spacing w:after="0" w:line="360" w:lineRule="auto"/>
        <w:rPr>
          <w:rFonts w:eastAsia="Czcionka tekstu podstawowego"/>
          <w:iCs/>
        </w:rPr>
      </w:pPr>
    </w:p>
    <w:p w:rsidR="00BA0C18" w:rsidRPr="005E0D4E" w:rsidRDefault="00BA0C18" w:rsidP="005E0D4E">
      <w:pPr>
        <w:spacing w:after="0" w:line="360" w:lineRule="auto"/>
        <w:jc w:val="center"/>
        <w:rPr>
          <w:b/>
        </w:rPr>
      </w:pPr>
      <w:r w:rsidRPr="005E0D4E">
        <w:rPr>
          <w:b/>
        </w:rPr>
        <w:t>U m o w a  Nr  ………./2019</w:t>
      </w:r>
    </w:p>
    <w:p w:rsidR="00BA0C18" w:rsidRPr="005E0D4E" w:rsidRDefault="00BA0C18" w:rsidP="005E0D4E">
      <w:pPr>
        <w:spacing w:after="0" w:line="360" w:lineRule="auto"/>
        <w:jc w:val="center"/>
      </w:pPr>
      <w:r w:rsidRPr="005E0D4E">
        <w:t>zawarta w dniu ……………… 2019 r. pomiędzy:</w:t>
      </w:r>
    </w:p>
    <w:p w:rsidR="007639F6" w:rsidRPr="005E0D4E" w:rsidRDefault="007639F6" w:rsidP="005E0D4E">
      <w:pPr>
        <w:spacing w:after="0" w:line="360" w:lineRule="auto"/>
        <w:jc w:val="center"/>
        <w:rPr>
          <w:b/>
          <w:bCs/>
          <w:lang w:eastAsia="ar-SA"/>
        </w:rPr>
      </w:pPr>
    </w:p>
    <w:p w:rsidR="006628EE" w:rsidRPr="005E0D4E" w:rsidRDefault="006628EE" w:rsidP="005E0D4E">
      <w:pPr>
        <w:spacing w:after="0" w:line="360" w:lineRule="auto"/>
        <w:jc w:val="both"/>
        <w:rPr>
          <w:rFonts w:eastAsia="Times New Roman"/>
          <w:lang w:eastAsia="pl-PL"/>
        </w:rPr>
      </w:pPr>
      <w:r w:rsidRPr="005E0D4E">
        <w:rPr>
          <w:rFonts w:eastAsia="Times New Roman"/>
          <w:b/>
          <w:lang w:eastAsia="pl-PL"/>
        </w:rPr>
        <w:t xml:space="preserve">Powiatem Świdnickim w Świdniku </w:t>
      </w:r>
      <w:r w:rsidRPr="005E0D4E">
        <w:rPr>
          <w:b/>
          <w:lang w:bidi="pl-PL"/>
        </w:rPr>
        <w:t>/</w:t>
      </w:r>
      <w:r w:rsidRPr="005E0D4E">
        <w:rPr>
          <w:b/>
        </w:rPr>
        <w:t>Zespołem Szkół w Piaskach,</w:t>
      </w:r>
      <w:r w:rsidRPr="005E0D4E">
        <w:t xml:space="preserve"> ul. Partyzantów 19, 21-050 Piaski,</w:t>
      </w:r>
      <w:r w:rsidRPr="005E0D4E">
        <w:rPr>
          <w:rFonts w:eastAsia="Times New Roman"/>
          <w:lang w:eastAsia="pl-PL"/>
        </w:rPr>
        <w:t xml:space="preserve">  </w:t>
      </w:r>
      <w:r w:rsidRPr="005E0D4E">
        <w:rPr>
          <w:lang w:bidi="pl-PL"/>
        </w:rPr>
        <w:t xml:space="preserve">NIP 712-290-45-39 </w:t>
      </w:r>
      <w:r w:rsidRPr="005E0D4E">
        <w:rPr>
          <w:rFonts w:eastAsia="Times New Roman"/>
          <w:lang w:eastAsia="pl-PL"/>
        </w:rPr>
        <w:t xml:space="preserve"> </w:t>
      </w:r>
      <w:r w:rsidRPr="005E0D4E">
        <w:t xml:space="preserve">reprezentowanym  przez: </w:t>
      </w:r>
    </w:p>
    <w:p w:rsidR="006628EE" w:rsidRPr="005E0D4E" w:rsidRDefault="006628EE" w:rsidP="005E0D4E">
      <w:pPr>
        <w:widowControl/>
        <w:suppressAutoHyphens w:val="0"/>
        <w:autoSpaceDE w:val="0"/>
        <w:spacing w:after="0" w:line="360" w:lineRule="auto"/>
        <w:jc w:val="both"/>
      </w:pPr>
      <w:r w:rsidRPr="005E0D4E">
        <w:t xml:space="preserve">………………………………. – Dyrektora Zespołu Szkół w Piaskach </w:t>
      </w:r>
    </w:p>
    <w:p w:rsidR="006628EE" w:rsidRPr="005E0D4E" w:rsidRDefault="006628EE" w:rsidP="005E0D4E">
      <w:pPr>
        <w:widowControl/>
        <w:suppressAutoHyphens w:val="0"/>
        <w:autoSpaceDE w:val="0"/>
        <w:spacing w:after="0" w:line="360" w:lineRule="auto"/>
        <w:jc w:val="both"/>
      </w:pPr>
      <w:r w:rsidRPr="005E0D4E">
        <w:t>przy udziale …………….….. – Głównej księgowej Zespołu Szkół w Piaskach</w:t>
      </w:r>
    </w:p>
    <w:p w:rsidR="006628EE" w:rsidRPr="005E0D4E" w:rsidRDefault="006628EE" w:rsidP="005E0D4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5E0D4E">
        <w:rPr>
          <w:rFonts w:eastAsia="Times New Roman"/>
          <w:lang w:eastAsia="pl-PL"/>
        </w:rPr>
        <w:t>zwanym w dalszej treści umowy „Zamawiającym”</w:t>
      </w:r>
    </w:p>
    <w:p w:rsidR="006628EE" w:rsidRPr="005E0D4E" w:rsidRDefault="006628EE" w:rsidP="005E0D4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5E0D4E">
        <w:rPr>
          <w:rFonts w:eastAsia="Times New Roman"/>
          <w:lang w:eastAsia="pl-PL"/>
        </w:rPr>
        <w:t>a</w:t>
      </w:r>
    </w:p>
    <w:p w:rsidR="006628EE" w:rsidRPr="005E0D4E" w:rsidRDefault="006628EE" w:rsidP="005E0D4E">
      <w:pPr>
        <w:spacing w:after="0" w:line="360" w:lineRule="auto"/>
        <w:jc w:val="both"/>
        <w:rPr>
          <w:rFonts w:eastAsia="Times New Roman"/>
          <w:bCs/>
          <w:lang w:eastAsia="pl-PL"/>
        </w:rPr>
      </w:pPr>
      <w:r w:rsidRPr="005E0D4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Pr="005E0D4E">
        <w:rPr>
          <w:rFonts w:eastAsia="Times New Roman"/>
          <w:bCs/>
          <w:lang w:eastAsia="pl-PL"/>
        </w:rPr>
        <w:t xml:space="preserve"> NIP ……………..…….. </w:t>
      </w:r>
      <w:r w:rsidRPr="005E0D4E">
        <w:rPr>
          <w:rFonts w:eastAsia="Times New Roman"/>
          <w:lang w:eastAsia="pl-PL"/>
        </w:rPr>
        <w:t>reprezentowanym przez:</w:t>
      </w:r>
      <w:r w:rsidRPr="005E0D4E">
        <w:rPr>
          <w:rFonts w:eastAsia="Times New Roman"/>
          <w:bCs/>
          <w:lang w:eastAsia="pl-PL"/>
        </w:rPr>
        <w:t xml:space="preserve"> </w:t>
      </w:r>
      <w:r w:rsidRPr="005E0D4E">
        <w:rPr>
          <w:rFonts w:eastAsia="Times New Roman"/>
          <w:lang w:eastAsia="pl-PL"/>
        </w:rPr>
        <w:t xml:space="preserve">…………………………. – Właściciel </w:t>
      </w:r>
    </w:p>
    <w:p w:rsidR="006628EE" w:rsidRPr="005E0D4E" w:rsidRDefault="006628EE" w:rsidP="005E0D4E">
      <w:pPr>
        <w:spacing w:after="0" w:line="360" w:lineRule="auto"/>
      </w:pPr>
      <w:r w:rsidRPr="005E0D4E">
        <w:rPr>
          <w:rFonts w:eastAsia="Times New Roman"/>
          <w:lang w:eastAsia="pl-PL"/>
        </w:rPr>
        <w:t>zwanym w dalszej treści umowy „Wykonawcą” ,</w:t>
      </w:r>
    </w:p>
    <w:p w:rsidR="007639F6" w:rsidRPr="005E0D4E" w:rsidRDefault="007639F6" w:rsidP="005E0D4E">
      <w:pPr>
        <w:spacing w:after="0" w:line="360" w:lineRule="auto"/>
        <w:jc w:val="both"/>
        <w:rPr>
          <w:lang w:eastAsia="ar-SA"/>
        </w:rPr>
      </w:pPr>
    </w:p>
    <w:p w:rsidR="007639F6" w:rsidRPr="005E0D4E" w:rsidRDefault="007639F6" w:rsidP="005E0D4E">
      <w:pPr>
        <w:spacing w:after="0" w:line="360" w:lineRule="auto"/>
        <w:jc w:val="center"/>
        <w:rPr>
          <w:b/>
          <w:bCs/>
          <w:lang w:eastAsia="ar-SA"/>
        </w:rPr>
      </w:pPr>
      <w:r w:rsidRPr="005E0D4E">
        <w:rPr>
          <w:b/>
          <w:bCs/>
          <w:lang w:eastAsia="ar-SA"/>
        </w:rPr>
        <w:t>§ 1</w:t>
      </w:r>
    </w:p>
    <w:p w:rsidR="007639F6" w:rsidRPr="005E0D4E" w:rsidRDefault="007639F6" w:rsidP="005E0D4E">
      <w:pPr>
        <w:spacing w:after="0" w:line="360" w:lineRule="auto"/>
        <w:jc w:val="both"/>
        <w:rPr>
          <w:lang w:eastAsia="ar-SA"/>
        </w:rPr>
      </w:pPr>
      <w:r w:rsidRPr="005E0D4E">
        <w:rPr>
          <w:color w:val="000000"/>
          <w:lang w:eastAsia="ar-SA"/>
        </w:rPr>
        <w:t xml:space="preserve">Niniejszą umowę podpisano zgodnie z art. 4 pkt. 8 ustawy z dnia 29 stycznia 2004 r. Prawo zamówień publicznych </w:t>
      </w:r>
      <w:r w:rsidRPr="005E0D4E">
        <w:rPr>
          <w:bCs/>
          <w:color w:val="000000"/>
          <w:lang w:eastAsia="ar-SA"/>
        </w:rPr>
        <w:t>(</w:t>
      </w:r>
      <w:r w:rsidR="002972B0" w:rsidRPr="005E0D4E">
        <w:t xml:space="preserve">t. j. Dz. U. z 2018 r. poz. 1986 ze zm.) </w:t>
      </w:r>
      <w:r w:rsidRPr="005E0D4E">
        <w:rPr>
          <w:color w:val="000000"/>
          <w:lang w:eastAsia="ar-SA"/>
        </w:rPr>
        <w:t>oraz</w:t>
      </w:r>
      <w:r w:rsidRPr="005E0D4E">
        <w:rPr>
          <w:lang w:eastAsia="ar-SA"/>
        </w:rPr>
        <w:t xml:space="preserve"> na podstawie przeprowadzonego zapytania ofertowego.</w:t>
      </w:r>
    </w:p>
    <w:p w:rsidR="00F3444D" w:rsidRPr="005E0D4E" w:rsidRDefault="00F3444D" w:rsidP="005E0D4E">
      <w:pPr>
        <w:spacing w:after="0" w:line="360" w:lineRule="auto"/>
        <w:jc w:val="both"/>
        <w:rPr>
          <w:color w:val="000000"/>
          <w:lang w:eastAsia="ar-SA"/>
        </w:rPr>
      </w:pPr>
    </w:p>
    <w:p w:rsidR="007639F6" w:rsidRPr="00977A80" w:rsidRDefault="007639F6" w:rsidP="005E0D4E">
      <w:pPr>
        <w:spacing w:after="0" w:line="360" w:lineRule="auto"/>
        <w:jc w:val="center"/>
        <w:rPr>
          <w:b/>
          <w:bCs/>
          <w:lang w:eastAsia="ar-SA"/>
        </w:rPr>
      </w:pPr>
      <w:r w:rsidRPr="00977A80">
        <w:rPr>
          <w:b/>
          <w:bCs/>
          <w:lang w:eastAsia="ar-SA"/>
        </w:rPr>
        <w:t>§ 2</w:t>
      </w:r>
    </w:p>
    <w:p w:rsidR="00942521" w:rsidRPr="00942521" w:rsidRDefault="007639F6" w:rsidP="00942521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977A80">
        <w:rPr>
          <w:sz w:val="24"/>
          <w:szCs w:val="24"/>
          <w:lang w:val="pl-PL" w:eastAsia="ar-SA"/>
        </w:rPr>
        <w:t>Zamawiający zleca Wykonawcy wykonanie nas</w:t>
      </w:r>
      <w:r w:rsidR="00942521">
        <w:rPr>
          <w:sz w:val="24"/>
          <w:szCs w:val="24"/>
          <w:lang w:val="pl-PL" w:eastAsia="ar-SA"/>
        </w:rPr>
        <w:t>tępujących prac zgodnych z o</w:t>
      </w:r>
      <w:r w:rsidR="00942521" w:rsidRPr="00942521">
        <w:rPr>
          <w:sz w:val="24"/>
          <w:szCs w:val="30"/>
          <w:lang w:val="pl-PL"/>
        </w:rPr>
        <w:t>pis</w:t>
      </w:r>
      <w:r w:rsidR="00942521">
        <w:rPr>
          <w:sz w:val="24"/>
          <w:szCs w:val="30"/>
          <w:lang w:val="pl-PL"/>
        </w:rPr>
        <w:t>em</w:t>
      </w:r>
      <w:r w:rsidR="00942521" w:rsidRPr="00942521">
        <w:rPr>
          <w:sz w:val="24"/>
          <w:szCs w:val="30"/>
          <w:lang w:val="pl-PL"/>
        </w:rPr>
        <w:t xml:space="preserve"> przedmiotu zamówienia dla budynek dydaktyczny Zespołu Szkół i termomodernizacja budynku dydaktycznego w tym: </w:t>
      </w:r>
    </w:p>
    <w:p w:rsidR="00942521" w:rsidRPr="00EC51B9" w:rsidRDefault="00942521" w:rsidP="00942521">
      <w:pPr>
        <w:pStyle w:val="Akapitzlist"/>
        <w:widowControl/>
        <w:numPr>
          <w:ilvl w:val="0"/>
          <w:numId w:val="42"/>
        </w:numPr>
        <w:autoSpaceDE/>
        <w:autoSpaceDN/>
        <w:spacing w:after="200" w:line="360" w:lineRule="auto"/>
        <w:ind w:left="1134" w:hanging="425"/>
        <w:contextualSpacing/>
        <w:rPr>
          <w:sz w:val="24"/>
          <w:szCs w:val="24"/>
          <w:lang w:val="pl-PL"/>
        </w:rPr>
      </w:pPr>
      <w:r w:rsidRPr="00EC51B9">
        <w:rPr>
          <w:sz w:val="24"/>
          <w:szCs w:val="24"/>
          <w:lang w:val="pl-PL"/>
        </w:rPr>
        <w:t xml:space="preserve">Termomodernizacja budynków dydaktycznego w tym: </w:t>
      </w:r>
    </w:p>
    <w:p w:rsidR="00942521" w:rsidRPr="00EC51B9" w:rsidRDefault="00942521" w:rsidP="00942521">
      <w:pPr>
        <w:pStyle w:val="Akapitzlist"/>
        <w:widowControl/>
        <w:numPr>
          <w:ilvl w:val="1"/>
          <w:numId w:val="42"/>
        </w:numPr>
        <w:autoSpaceDE/>
        <w:autoSpaceDN/>
        <w:spacing w:after="200" w:line="360" w:lineRule="auto"/>
        <w:contextualSpacing/>
        <w:rPr>
          <w:sz w:val="24"/>
          <w:szCs w:val="24"/>
          <w:lang w:val="pl-PL"/>
        </w:rPr>
      </w:pPr>
      <w:r w:rsidRPr="00EC51B9">
        <w:rPr>
          <w:sz w:val="24"/>
          <w:szCs w:val="24"/>
          <w:lang w:val="pl-PL"/>
        </w:rPr>
        <w:t>docieplenie stropodachu nad  małą salą gimnastyczną o pow. 270 m</w:t>
      </w:r>
      <w:r w:rsidRPr="00EC51B9">
        <w:rPr>
          <w:sz w:val="24"/>
          <w:szCs w:val="24"/>
          <w:vertAlign w:val="superscript"/>
          <w:lang w:val="pl-PL"/>
        </w:rPr>
        <w:t xml:space="preserve">2 </w:t>
      </w:r>
      <w:proofErr w:type="spellStart"/>
      <w:r w:rsidRPr="00EC51B9">
        <w:rPr>
          <w:sz w:val="24"/>
          <w:szCs w:val="24"/>
          <w:lang w:val="pl-PL"/>
        </w:rPr>
        <w:t>styropapą</w:t>
      </w:r>
      <w:proofErr w:type="spellEnd"/>
      <w:r w:rsidRPr="00EC51B9">
        <w:rPr>
          <w:sz w:val="24"/>
          <w:szCs w:val="24"/>
          <w:lang w:val="pl-PL"/>
        </w:rPr>
        <w:t xml:space="preserve"> łącznie z obróbkami blacharskimi</w:t>
      </w:r>
    </w:p>
    <w:p w:rsidR="00942521" w:rsidRPr="00EC51B9" w:rsidRDefault="00942521" w:rsidP="00942521">
      <w:pPr>
        <w:pStyle w:val="Akapitzlist"/>
        <w:widowControl/>
        <w:numPr>
          <w:ilvl w:val="1"/>
          <w:numId w:val="42"/>
        </w:numPr>
        <w:autoSpaceDE/>
        <w:autoSpaceDN/>
        <w:spacing w:after="200" w:line="360" w:lineRule="auto"/>
        <w:contextualSpacing/>
        <w:rPr>
          <w:sz w:val="24"/>
          <w:szCs w:val="24"/>
          <w:lang w:val="pl-PL"/>
        </w:rPr>
      </w:pPr>
      <w:r w:rsidRPr="00EC51B9">
        <w:rPr>
          <w:sz w:val="24"/>
          <w:szCs w:val="24"/>
          <w:lang w:val="pl-PL"/>
        </w:rPr>
        <w:t>docieplenie stropu nieużytkowego  o pow. 450 m</w:t>
      </w:r>
      <w:r w:rsidRPr="00EC51B9">
        <w:rPr>
          <w:sz w:val="24"/>
          <w:szCs w:val="24"/>
          <w:vertAlign w:val="superscript"/>
          <w:lang w:val="pl-PL"/>
        </w:rPr>
        <w:t>2</w:t>
      </w:r>
    </w:p>
    <w:p w:rsidR="00942521" w:rsidRPr="00EC51B9" w:rsidRDefault="00942521" w:rsidP="00942521">
      <w:pPr>
        <w:pStyle w:val="Akapitzlist"/>
        <w:widowControl/>
        <w:numPr>
          <w:ilvl w:val="1"/>
          <w:numId w:val="42"/>
        </w:numPr>
        <w:autoSpaceDE/>
        <w:autoSpaceDN/>
        <w:spacing w:after="200" w:line="360" w:lineRule="auto"/>
        <w:contextualSpacing/>
        <w:rPr>
          <w:sz w:val="24"/>
          <w:szCs w:val="24"/>
          <w:lang w:val="pl-PL"/>
        </w:rPr>
      </w:pPr>
      <w:r w:rsidRPr="00EC51B9">
        <w:rPr>
          <w:sz w:val="24"/>
          <w:szCs w:val="24"/>
          <w:lang w:val="pl-PL"/>
        </w:rPr>
        <w:t xml:space="preserve">wymiana stolarki drzwiowej na stolarkę aluminiową spełniające normę </w:t>
      </w:r>
      <w:r w:rsidRPr="00EC51B9">
        <w:rPr>
          <w:lang w:val="pl-PL"/>
        </w:rPr>
        <w:t>1,30 [W/(m2 ·K)]</w:t>
      </w:r>
    </w:p>
    <w:p w:rsidR="00942521" w:rsidRDefault="00942521" w:rsidP="00942521">
      <w:pPr>
        <w:pStyle w:val="Akapitzlist"/>
        <w:widowControl/>
        <w:numPr>
          <w:ilvl w:val="0"/>
          <w:numId w:val="42"/>
        </w:numPr>
        <w:autoSpaceDE/>
        <w:autoSpaceDN/>
        <w:spacing w:after="200" w:line="360" w:lineRule="auto"/>
        <w:ind w:left="1134" w:hanging="425"/>
        <w:contextualSpacing/>
        <w:rPr>
          <w:sz w:val="24"/>
          <w:szCs w:val="24"/>
          <w:lang w:val="pl-PL"/>
        </w:rPr>
      </w:pPr>
      <w:r w:rsidRPr="00EC51B9">
        <w:rPr>
          <w:sz w:val="24"/>
          <w:szCs w:val="24"/>
          <w:lang w:val="pl-PL"/>
        </w:rPr>
        <w:t xml:space="preserve">Modernizacja wewnętrznej instalacji </w:t>
      </w:r>
      <w:proofErr w:type="spellStart"/>
      <w:r w:rsidRPr="00EC51B9">
        <w:rPr>
          <w:sz w:val="24"/>
          <w:szCs w:val="24"/>
          <w:lang w:val="pl-PL"/>
        </w:rPr>
        <w:t>c.o</w:t>
      </w:r>
      <w:proofErr w:type="spellEnd"/>
      <w:r w:rsidRPr="00EC51B9">
        <w:rPr>
          <w:sz w:val="24"/>
          <w:szCs w:val="24"/>
          <w:lang w:val="pl-PL"/>
        </w:rPr>
        <w:t xml:space="preserve"> z wymianą grzejników w budynku dydaktycznym szkoły.</w:t>
      </w:r>
    </w:p>
    <w:p w:rsidR="00942521" w:rsidRDefault="00942521" w:rsidP="00942521">
      <w:pPr>
        <w:pStyle w:val="Akapitzlist"/>
        <w:widowControl/>
        <w:numPr>
          <w:ilvl w:val="0"/>
          <w:numId w:val="42"/>
        </w:numPr>
        <w:autoSpaceDE/>
        <w:autoSpaceDN/>
        <w:spacing w:after="200" w:line="360" w:lineRule="auto"/>
        <w:ind w:left="1134" w:hanging="425"/>
        <w:contextualSpacing/>
        <w:rPr>
          <w:sz w:val="24"/>
          <w:szCs w:val="24"/>
          <w:lang w:val="pl-PL"/>
        </w:rPr>
      </w:pPr>
      <w:r w:rsidRPr="00EC51B9">
        <w:rPr>
          <w:sz w:val="24"/>
          <w:szCs w:val="24"/>
          <w:lang w:val="pl-PL"/>
        </w:rPr>
        <w:t>Wymiana zewnętrznej sieci c.o. na sieć z rur preizolowanych.</w:t>
      </w:r>
    </w:p>
    <w:p w:rsidR="00942521" w:rsidRDefault="00942521" w:rsidP="00942521">
      <w:pPr>
        <w:pStyle w:val="Akapitzlist"/>
        <w:widowControl/>
        <w:numPr>
          <w:ilvl w:val="0"/>
          <w:numId w:val="42"/>
        </w:numPr>
        <w:autoSpaceDE/>
        <w:autoSpaceDN/>
        <w:spacing w:after="200" w:line="360" w:lineRule="auto"/>
        <w:ind w:left="1134" w:hanging="425"/>
        <w:contextualSpacing/>
        <w:rPr>
          <w:sz w:val="24"/>
          <w:szCs w:val="24"/>
          <w:lang w:val="pl-PL"/>
        </w:rPr>
      </w:pPr>
      <w:r w:rsidRPr="00EC51B9">
        <w:rPr>
          <w:sz w:val="24"/>
          <w:szCs w:val="24"/>
          <w:lang w:val="pl-PL"/>
        </w:rPr>
        <w:lastRenderedPageBreak/>
        <w:t>Wymiana wyeksploatowanego kotła gazowego służącego do ogrzewania c.w.u. na nowy kocioł gazowy jednofunkcyjny wraz z wkładem kominowym.</w:t>
      </w:r>
    </w:p>
    <w:p w:rsidR="006A66F3" w:rsidRPr="006A66F3" w:rsidRDefault="00942521" w:rsidP="006A66F3">
      <w:pPr>
        <w:pStyle w:val="Akapitzlist"/>
        <w:widowControl/>
        <w:numPr>
          <w:ilvl w:val="0"/>
          <w:numId w:val="42"/>
        </w:numPr>
        <w:autoSpaceDE/>
        <w:autoSpaceDN/>
        <w:spacing w:after="200" w:line="360" w:lineRule="auto"/>
        <w:ind w:left="1134" w:hanging="425"/>
        <w:contextualSpacing/>
        <w:rPr>
          <w:sz w:val="24"/>
          <w:szCs w:val="24"/>
          <w:lang w:val="pl-PL"/>
        </w:rPr>
      </w:pPr>
      <w:r w:rsidRPr="00EC51B9">
        <w:rPr>
          <w:sz w:val="24"/>
          <w:szCs w:val="24"/>
          <w:lang w:val="pl-PL"/>
        </w:rPr>
        <w:t xml:space="preserve">Montaż instalacji fotowoltaicznej na budynku dydaktycznym szkoły o mocy 40 </w:t>
      </w:r>
      <w:proofErr w:type="spellStart"/>
      <w:r w:rsidRPr="00EC51B9">
        <w:rPr>
          <w:sz w:val="24"/>
          <w:szCs w:val="24"/>
          <w:lang w:val="pl-PL"/>
        </w:rPr>
        <w:t>kWp</w:t>
      </w:r>
      <w:proofErr w:type="spellEnd"/>
      <w:r w:rsidRPr="00EC51B9">
        <w:rPr>
          <w:sz w:val="24"/>
          <w:szCs w:val="24"/>
          <w:lang w:val="pl-PL"/>
        </w:rPr>
        <w:t>.</w:t>
      </w:r>
    </w:p>
    <w:p w:rsidR="006A66F3" w:rsidRPr="006A66F3" w:rsidRDefault="006A66F3" w:rsidP="006A66F3">
      <w:pPr>
        <w:pStyle w:val="Akapitzlist"/>
        <w:numPr>
          <w:ilvl w:val="0"/>
          <w:numId w:val="33"/>
        </w:numPr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6A66F3">
        <w:rPr>
          <w:rFonts w:eastAsia="ArialMT"/>
          <w:color w:val="000000"/>
          <w:sz w:val="24"/>
          <w:lang w:val="pl-PL"/>
        </w:rPr>
        <w:t xml:space="preserve">W </w:t>
      </w:r>
      <w:r w:rsidRPr="006A66F3">
        <w:rPr>
          <w:sz w:val="24"/>
          <w:lang w:val="pl-PL" w:eastAsia="ar-SA"/>
        </w:rPr>
        <w:t xml:space="preserve">skład zamawianej dokumentacji projektowej wchodzą następujące opracowania: </w:t>
      </w:r>
    </w:p>
    <w:p w:rsidR="006A66F3" w:rsidRPr="002D58CA" w:rsidRDefault="006A66F3" w:rsidP="009E360C">
      <w:pPr>
        <w:numPr>
          <w:ilvl w:val="0"/>
          <w:numId w:val="28"/>
        </w:numPr>
        <w:shd w:val="clear" w:color="auto" w:fill="FFFFFF"/>
        <w:spacing w:after="0" w:line="360" w:lineRule="auto"/>
        <w:ind w:left="1134"/>
        <w:jc w:val="both"/>
        <w:rPr>
          <w:lang w:eastAsia="ar-SA"/>
        </w:rPr>
      </w:pPr>
      <w:r w:rsidRPr="002D58CA">
        <w:rPr>
          <w:lang w:eastAsia="ar-SA"/>
        </w:rPr>
        <w:t xml:space="preserve">Projekt budowlany </w:t>
      </w:r>
      <w:r w:rsidRPr="008F1C43">
        <w:rPr>
          <w:lang w:eastAsia="ar-SA"/>
        </w:rPr>
        <w:t xml:space="preserve">wraz z niezbędnymi uzgodnieniami, zezwoleniami i opiniami (np. </w:t>
      </w:r>
      <w:r w:rsidRPr="008F1C43">
        <w:rPr>
          <w:rFonts w:eastAsiaTheme="minorHAnsi"/>
        </w:rPr>
        <w:t>mapy, warunki,  decyzje, operaty itp.)</w:t>
      </w:r>
      <w:r>
        <w:rPr>
          <w:rFonts w:eastAsiaTheme="minorHAnsi"/>
          <w:color w:val="FF0000"/>
        </w:rPr>
        <w:t xml:space="preserve"> </w:t>
      </w:r>
      <w:r w:rsidRPr="002D58CA">
        <w:rPr>
          <w:lang w:eastAsia="ar-SA"/>
        </w:rPr>
        <w:t xml:space="preserve">- </w:t>
      </w:r>
      <w:r>
        <w:rPr>
          <w:lang w:eastAsia="ar-SA"/>
        </w:rPr>
        <w:t>4</w:t>
      </w:r>
      <w:r w:rsidRPr="002D58CA">
        <w:rPr>
          <w:lang w:eastAsia="ar-SA"/>
        </w:rPr>
        <w:t xml:space="preserve"> egzemplarzy; </w:t>
      </w:r>
    </w:p>
    <w:p w:rsidR="006A66F3" w:rsidRPr="002D58CA" w:rsidRDefault="006A66F3" w:rsidP="009E360C">
      <w:pPr>
        <w:numPr>
          <w:ilvl w:val="0"/>
          <w:numId w:val="28"/>
        </w:numPr>
        <w:shd w:val="clear" w:color="auto" w:fill="FFFFFF"/>
        <w:spacing w:after="0" w:line="360" w:lineRule="auto"/>
        <w:ind w:left="1134"/>
        <w:jc w:val="both"/>
        <w:rPr>
          <w:lang w:eastAsia="ar-SA"/>
        </w:rPr>
      </w:pPr>
      <w:r w:rsidRPr="002D58CA">
        <w:rPr>
          <w:lang w:eastAsia="ar-SA"/>
        </w:rPr>
        <w:t xml:space="preserve">Projekt wykonawczy - </w:t>
      </w:r>
      <w:r>
        <w:rPr>
          <w:lang w:eastAsia="ar-SA"/>
        </w:rPr>
        <w:t>4</w:t>
      </w:r>
      <w:r w:rsidRPr="002D58CA">
        <w:rPr>
          <w:lang w:eastAsia="ar-SA"/>
        </w:rPr>
        <w:t xml:space="preserve"> egzemplarzy;</w:t>
      </w:r>
    </w:p>
    <w:p w:rsidR="006A66F3" w:rsidRPr="002D58CA" w:rsidRDefault="006A66F3" w:rsidP="009E360C">
      <w:pPr>
        <w:numPr>
          <w:ilvl w:val="0"/>
          <w:numId w:val="28"/>
        </w:numPr>
        <w:shd w:val="clear" w:color="auto" w:fill="FFFFFF"/>
        <w:spacing w:after="0" w:line="360" w:lineRule="auto"/>
        <w:ind w:left="1134"/>
        <w:jc w:val="both"/>
        <w:rPr>
          <w:lang w:eastAsia="ar-SA"/>
        </w:rPr>
      </w:pPr>
      <w:r w:rsidRPr="002D58CA">
        <w:rPr>
          <w:lang w:eastAsia="ar-SA"/>
        </w:rPr>
        <w:t>Specyfikacja Techniczna Wykonania i Odbioru Robót - 2 egzemplarze;</w:t>
      </w:r>
    </w:p>
    <w:p w:rsidR="006A66F3" w:rsidRPr="002D58CA" w:rsidRDefault="006A66F3" w:rsidP="009E360C">
      <w:pPr>
        <w:numPr>
          <w:ilvl w:val="0"/>
          <w:numId w:val="28"/>
        </w:numPr>
        <w:shd w:val="clear" w:color="auto" w:fill="FFFFFF"/>
        <w:spacing w:after="0" w:line="360" w:lineRule="auto"/>
        <w:ind w:left="1134"/>
        <w:jc w:val="both"/>
        <w:rPr>
          <w:lang w:eastAsia="ar-SA"/>
        </w:rPr>
      </w:pPr>
      <w:r w:rsidRPr="002D58CA">
        <w:rPr>
          <w:lang w:eastAsia="ar-SA"/>
        </w:rPr>
        <w:t>Przedmiar robót - 2 egzemplarze</w:t>
      </w:r>
    </w:p>
    <w:p w:rsidR="006A66F3" w:rsidRPr="002D58CA" w:rsidRDefault="006A66F3" w:rsidP="009E360C">
      <w:pPr>
        <w:numPr>
          <w:ilvl w:val="0"/>
          <w:numId w:val="28"/>
        </w:numPr>
        <w:shd w:val="clear" w:color="auto" w:fill="FFFFFF"/>
        <w:spacing w:after="0" w:line="360" w:lineRule="auto"/>
        <w:ind w:left="1134"/>
        <w:jc w:val="both"/>
        <w:rPr>
          <w:lang w:eastAsia="ar-SA"/>
        </w:rPr>
      </w:pPr>
      <w:r w:rsidRPr="002D58CA">
        <w:rPr>
          <w:lang w:eastAsia="ar-SA"/>
        </w:rPr>
        <w:t>Kosztorys inwestorski - 2 egzemplarze;</w:t>
      </w:r>
    </w:p>
    <w:p w:rsidR="006A66F3" w:rsidRPr="00C56BB1" w:rsidRDefault="006A66F3" w:rsidP="009E360C">
      <w:pPr>
        <w:numPr>
          <w:ilvl w:val="0"/>
          <w:numId w:val="28"/>
        </w:numPr>
        <w:shd w:val="clear" w:color="auto" w:fill="FFFFFF"/>
        <w:spacing w:after="0" w:line="360" w:lineRule="auto"/>
        <w:ind w:left="1134"/>
        <w:jc w:val="both"/>
        <w:rPr>
          <w:lang w:eastAsia="ar-SA"/>
        </w:rPr>
      </w:pPr>
      <w:r w:rsidRPr="002D58CA">
        <w:rPr>
          <w:lang w:eastAsia="ar-SA"/>
        </w:rPr>
        <w:t>Wersja elektroniczna dokumentacji na płycie CD - 2 szt.;</w:t>
      </w:r>
    </w:p>
    <w:p w:rsidR="003A763F" w:rsidRPr="00977A80" w:rsidRDefault="007639F6" w:rsidP="005E0D4E">
      <w:pPr>
        <w:pStyle w:val="Akapitzlist"/>
        <w:numPr>
          <w:ilvl w:val="0"/>
          <w:numId w:val="33"/>
        </w:numPr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977A80">
        <w:rPr>
          <w:sz w:val="24"/>
          <w:szCs w:val="24"/>
          <w:lang w:val="pl-PL" w:eastAsia="ar-SA"/>
        </w:rPr>
        <w:t>Wszystkie wymienione opra</w:t>
      </w:r>
      <w:r w:rsidR="006A66F3">
        <w:rPr>
          <w:sz w:val="24"/>
          <w:szCs w:val="24"/>
          <w:lang w:val="pl-PL" w:eastAsia="ar-SA"/>
        </w:rPr>
        <w:t xml:space="preserve">cowania wymienione w ust. 2, </w:t>
      </w:r>
      <w:r w:rsidRPr="00977A80">
        <w:rPr>
          <w:sz w:val="24"/>
          <w:szCs w:val="24"/>
          <w:lang w:val="pl-PL" w:eastAsia="ar-SA"/>
        </w:rPr>
        <w:t xml:space="preserve">należy wykonać zgodnie </w:t>
      </w:r>
      <w:r w:rsidR="0097582F" w:rsidRPr="00977A80">
        <w:rPr>
          <w:sz w:val="24"/>
          <w:szCs w:val="24"/>
          <w:lang w:val="pl-PL" w:eastAsia="ar-SA"/>
        </w:rPr>
        <w:br/>
      </w:r>
      <w:r w:rsidRPr="00977A80">
        <w:rPr>
          <w:sz w:val="24"/>
          <w:szCs w:val="24"/>
          <w:lang w:val="pl-PL" w:eastAsia="ar-SA"/>
        </w:rPr>
        <w:t>z R</w:t>
      </w:r>
      <w:r w:rsidRPr="00977A80">
        <w:rPr>
          <w:color w:val="000000"/>
          <w:sz w:val="24"/>
          <w:szCs w:val="24"/>
          <w:lang w:val="pl-PL" w:eastAsia="ar-SA"/>
        </w:rPr>
        <w:t>ozporządzeniem Ministra Infrastruktury z 2 września</w:t>
      </w:r>
      <w:r w:rsidRPr="00977A80">
        <w:rPr>
          <w:color w:val="000000"/>
          <w:sz w:val="24"/>
          <w:szCs w:val="24"/>
          <w:lang w:eastAsia="ar-SA"/>
        </w:rPr>
        <w:t xml:space="preserve"> 2004 r. </w:t>
      </w:r>
      <w:r w:rsidRPr="006A66F3">
        <w:rPr>
          <w:color w:val="000000"/>
          <w:sz w:val="24"/>
          <w:szCs w:val="24"/>
          <w:lang w:val="pl-PL" w:eastAsia="ar-SA"/>
        </w:rPr>
        <w:t>w sprawie szczegółowego zakresu i formy dokumentacji projektowej, s</w:t>
      </w:r>
      <w:r w:rsidRPr="00977A80">
        <w:rPr>
          <w:color w:val="000000"/>
          <w:sz w:val="24"/>
          <w:szCs w:val="24"/>
          <w:lang w:eastAsia="ar-SA"/>
        </w:rPr>
        <w:t xml:space="preserve">pecyfikacji technicznych wykonania i odbioru robót budowlanych oraz </w:t>
      </w:r>
      <w:r w:rsidRPr="005E6B88">
        <w:rPr>
          <w:color w:val="000000"/>
          <w:sz w:val="24"/>
          <w:szCs w:val="24"/>
          <w:lang w:val="pl-PL" w:eastAsia="ar-SA"/>
        </w:rPr>
        <w:t>pro</w:t>
      </w:r>
      <w:r w:rsidR="005E6B88" w:rsidRPr="005E6B88">
        <w:rPr>
          <w:color w:val="000000"/>
          <w:sz w:val="24"/>
          <w:szCs w:val="24"/>
          <w:lang w:val="pl-PL" w:eastAsia="ar-SA"/>
        </w:rPr>
        <w:t>gramu funkcjonalno-użytkowego</w:t>
      </w:r>
      <w:r w:rsidR="005E6B88">
        <w:rPr>
          <w:color w:val="000000"/>
          <w:sz w:val="24"/>
          <w:szCs w:val="24"/>
          <w:lang w:eastAsia="ar-SA"/>
        </w:rPr>
        <w:t xml:space="preserve"> (</w:t>
      </w:r>
      <w:r w:rsidRPr="00977A80">
        <w:rPr>
          <w:color w:val="000000"/>
          <w:sz w:val="24"/>
          <w:szCs w:val="24"/>
          <w:lang w:eastAsia="ar-SA"/>
        </w:rPr>
        <w:t>Dz. U. z 2004 r. Nr 202, poz. 2072).</w:t>
      </w:r>
    </w:p>
    <w:p w:rsidR="003A763F" w:rsidRPr="006716B0" w:rsidRDefault="007639F6" w:rsidP="003A763F">
      <w:pPr>
        <w:pStyle w:val="Akapitzlist"/>
        <w:numPr>
          <w:ilvl w:val="0"/>
          <w:numId w:val="33"/>
        </w:numPr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977A80">
        <w:rPr>
          <w:color w:val="000000"/>
          <w:sz w:val="24"/>
          <w:szCs w:val="24"/>
          <w:lang w:val="pl-PL" w:eastAsia="ar-SA"/>
        </w:rPr>
        <w:t>Kosztorys inwestorski musi być opracowany zgodnie z rozporządzeniem Ministra Infrastruktury z dn</w:t>
      </w:r>
      <w:r w:rsidRPr="00977A80">
        <w:rPr>
          <w:sz w:val="24"/>
          <w:szCs w:val="24"/>
          <w:lang w:val="pl-PL" w:eastAsia="ar-SA"/>
        </w:rPr>
        <w:t>ia 18 maja 2004 r. w sprawie określenia metod i podstaw sporządzania kosztorysu inwestorskiego, obliczania planowanych kosztów prac projektowych oraz planowanych kosztów robót budowlanych określonych w programie funkcjonalno-użytkowym (Dz. U. z 2004 r. Nr 130, poz. 1389).</w:t>
      </w:r>
    </w:p>
    <w:p w:rsidR="006716B0" w:rsidRPr="006716B0" w:rsidRDefault="006716B0" w:rsidP="006716B0">
      <w:pPr>
        <w:pStyle w:val="Akapitzlist"/>
        <w:numPr>
          <w:ilvl w:val="0"/>
          <w:numId w:val="33"/>
        </w:numPr>
        <w:spacing w:line="360" w:lineRule="auto"/>
        <w:jc w:val="both"/>
        <w:rPr>
          <w:color w:val="000000"/>
          <w:sz w:val="24"/>
          <w:lang w:val="pl-PL" w:eastAsia="ar-SA"/>
        </w:rPr>
      </w:pPr>
      <w:r w:rsidRPr="006716B0">
        <w:rPr>
          <w:color w:val="000000"/>
          <w:sz w:val="24"/>
          <w:lang w:val="pl-PL" w:eastAsia="ar-SA"/>
        </w:rPr>
        <w:t>Powyższe należy uzyskać własnym staraniem i kosztem w ramach wynagrodzenia ryczałtowego.</w:t>
      </w:r>
    </w:p>
    <w:p w:rsidR="007639F6" w:rsidRPr="00977A80" w:rsidRDefault="007639F6" w:rsidP="003A763F">
      <w:pPr>
        <w:pStyle w:val="Akapitzlist"/>
        <w:numPr>
          <w:ilvl w:val="0"/>
          <w:numId w:val="33"/>
        </w:numPr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977A80">
        <w:rPr>
          <w:color w:val="000000"/>
          <w:sz w:val="24"/>
          <w:szCs w:val="24"/>
          <w:lang w:val="pl-PL" w:eastAsia="ar-SA"/>
        </w:rPr>
        <w:t xml:space="preserve">Dodatkowe warunki – </w:t>
      </w:r>
      <w:r w:rsidRPr="00977A80">
        <w:rPr>
          <w:b/>
          <w:bCs/>
          <w:color w:val="000000"/>
          <w:sz w:val="24"/>
          <w:szCs w:val="24"/>
          <w:lang w:val="pl-PL" w:eastAsia="ar-SA"/>
        </w:rPr>
        <w:t>do obowiązków Wykonawcy należy:</w:t>
      </w:r>
    </w:p>
    <w:p w:rsidR="003A763F" w:rsidRPr="00977A80" w:rsidRDefault="007639F6" w:rsidP="003A763F">
      <w:pPr>
        <w:autoSpaceDE w:val="0"/>
        <w:spacing w:after="0" w:line="360" w:lineRule="auto"/>
        <w:ind w:left="709"/>
        <w:jc w:val="both"/>
        <w:rPr>
          <w:color w:val="000000"/>
          <w:lang w:eastAsia="ar-SA"/>
        </w:rPr>
      </w:pPr>
      <w:r w:rsidRPr="00977A80">
        <w:rPr>
          <w:color w:val="000000"/>
          <w:lang w:eastAsia="ar-SA"/>
        </w:rPr>
        <w:t>1) sprawdzenie w terenie warunków wykonania zamówienia,</w:t>
      </w:r>
    </w:p>
    <w:p w:rsidR="003A763F" w:rsidRPr="00977A80" w:rsidRDefault="007639F6" w:rsidP="003A763F">
      <w:pPr>
        <w:autoSpaceDE w:val="0"/>
        <w:spacing w:after="0" w:line="360" w:lineRule="auto"/>
        <w:ind w:left="709"/>
        <w:jc w:val="both"/>
        <w:rPr>
          <w:color w:val="000000"/>
          <w:lang w:eastAsia="ar-SA"/>
        </w:rPr>
      </w:pPr>
      <w:r w:rsidRPr="00977A80">
        <w:rPr>
          <w:color w:val="000000"/>
          <w:lang w:eastAsia="ar-SA"/>
        </w:rPr>
        <w:t>2) uwzględnienie, podczas realizacji projektu, wymogów Zamawiającego</w:t>
      </w:r>
      <w:r w:rsidR="00D614CE" w:rsidRPr="00977A80">
        <w:rPr>
          <w:color w:val="000000"/>
          <w:lang w:eastAsia="ar-SA"/>
        </w:rPr>
        <w:t>,</w:t>
      </w:r>
      <w:r w:rsidRPr="00977A80">
        <w:rPr>
          <w:color w:val="000000"/>
          <w:lang w:eastAsia="ar-SA"/>
        </w:rPr>
        <w:t xml:space="preserve"> </w:t>
      </w:r>
    </w:p>
    <w:p w:rsidR="003A763F" w:rsidRPr="00977A80" w:rsidRDefault="007639F6" w:rsidP="003A763F">
      <w:pPr>
        <w:autoSpaceDE w:val="0"/>
        <w:spacing w:after="0" w:line="360" w:lineRule="auto"/>
        <w:ind w:left="709"/>
        <w:jc w:val="both"/>
        <w:rPr>
          <w:color w:val="000000"/>
          <w:lang w:eastAsia="ar-SA"/>
        </w:rPr>
      </w:pPr>
      <w:r w:rsidRPr="00977A80">
        <w:rPr>
          <w:color w:val="000000"/>
          <w:lang w:eastAsia="ar-SA"/>
        </w:rPr>
        <w:t>3) konsultacje z Zamawiającym na każdym etapie opracowywania dokumentacji, dotyczące istotnych, mających wpływ na koszty elementów, tj. rozwiązań funkcjonalnych, architektonicznych, konstrukcyjnych, materiałowych, przy jednoczesnym założeniu, że zaproponowane rozwiązania i materiały zapewnią minimalizację kosztów,</w:t>
      </w:r>
    </w:p>
    <w:p w:rsidR="003A763F" w:rsidRPr="00977A80" w:rsidRDefault="007639F6" w:rsidP="003A763F">
      <w:pPr>
        <w:autoSpaceDE w:val="0"/>
        <w:spacing w:after="0" w:line="360" w:lineRule="auto"/>
        <w:ind w:left="709"/>
        <w:jc w:val="both"/>
        <w:rPr>
          <w:color w:val="000000"/>
          <w:lang w:eastAsia="ar-SA"/>
        </w:rPr>
      </w:pPr>
      <w:r w:rsidRPr="00977A80">
        <w:rPr>
          <w:color w:val="000000"/>
          <w:lang w:eastAsia="ar-SA"/>
        </w:rPr>
        <w:t xml:space="preserve">4) opisywanie proponowanych materiałów i urządzeń za pomocą parametrów technicznych, tzn. bez podawania ich nazw. Jeżeli nie będzie to możliwe i jedyną możliwością będzie podanie nazwy materiału lub urządzenia, to Wykonawca zobowiązany jest do podania co </w:t>
      </w:r>
      <w:r w:rsidRPr="00977A80">
        <w:rPr>
          <w:color w:val="000000"/>
          <w:lang w:eastAsia="ar-SA"/>
        </w:rPr>
        <w:lastRenderedPageBreak/>
        <w:t>najmniej dwóch producentów tych materiałów lub urządzeń,</w:t>
      </w:r>
    </w:p>
    <w:p w:rsidR="003A763F" w:rsidRDefault="007639F6" w:rsidP="006A66F3">
      <w:pPr>
        <w:autoSpaceDE w:val="0"/>
        <w:spacing w:after="0" w:line="360" w:lineRule="auto"/>
        <w:ind w:left="709"/>
        <w:jc w:val="both"/>
        <w:rPr>
          <w:color w:val="FF0000"/>
          <w:lang w:eastAsia="ar-SA"/>
        </w:rPr>
      </w:pPr>
      <w:r w:rsidRPr="00977A80">
        <w:rPr>
          <w:color w:val="000000"/>
          <w:lang w:eastAsia="ar-SA"/>
        </w:rPr>
        <w:t xml:space="preserve">5) </w:t>
      </w:r>
      <w:r w:rsidRPr="00722EAD">
        <w:rPr>
          <w:lang w:eastAsia="ar-SA"/>
        </w:rPr>
        <w:t>przekazanie całej dokumentacji technicznej w formie elektronicznej; wszystkie rysunki przekazać w formie plików z rozszerzeniem .pdf</w:t>
      </w:r>
      <w:r w:rsidRPr="00977A80">
        <w:rPr>
          <w:color w:val="FF0000"/>
          <w:lang w:eastAsia="ar-SA"/>
        </w:rPr>
        <w:t xml:space="preserve"> </w:t>
      </w:r>
    </w:p>
    <w:p w:rsidR="00722EAD" w:rsidRPr="006A66F3" w:rsidRDefault="00722EAD" w:rsidP="006A66F3">
      <w:pPr>
        <w:autoSpaceDE w:val="0"/>
        <w:spacing w:after="0" w:line="360" w:lineRule="auto"/>
        <w:ind w:left="709"/>
        <w:jc w:val="both"/>
        <w:rPr>
          <w:color w:val="FF0000"/>
          <w:lang w:eastAsia="ar-SA"/>
        </w:rPr>
      </w:pPr>
    </w:p>
    <w:p w:rsidR="007639F6" w:rsidRPr="005E0D4E" w:rsidRDefault="007639F6" w:rsidP="00D1778D">
      <w:pPr>
        <w:spacing w:after="0" w:line="360" w:lineRule="auto"/>
        <w:jc w:val="center"/>
        <w:rPr>
          <w:b/>
          <w:bCs/>
          <w:lang w:eastAsia="ar-SA"/>
        </w:rPr>
      </w:pPr>
      <w:r w:rsidRPr="005E0D4E">
        <w:rPr>
          <w:b/>
          <w:bCs/>
          <w:lang w:eastAsia="ar-SA"/>
        </w:rPr>
        <w:t>§ 3</w:t>
      </w:r>
    </w:p>
    <w:p w:rsidR="00F3444D" w:rsidRPr="005E0D4E" w:rsidRDefault="007639F6" w:rsidP="005E0D4E">
      <w:pPr>
        <w:pStyle w:val="Akapitzlist"/>
        <w:numPr>
          <w:ilvl w:val="0"/>
          <w:numId w:val="30"/>
        </w:numPr>
        <w:spacing w:line="360" w:lineRule="auto"/>
        <w:jc w:val="both"/>
        <w:rPr>
          <w:b/>
          <w:color w:val="000000"/>
          <w:sz w:val="24"/>
          <w:szCs w:val="24"/>
          <w:lang w:val="pl-PL" w:eastAsia="ar-SA"/>
        </w:rPr>
      </w:pPr>
      <w:r w:rsidRPr="005E0D4E">
        <w:rPr>
          <w:color w:val="000000"/>
          <w:sz w:val="24"/>
          <w:szCs w:val="24"/>
          <w:lang w:val="pl-PL" w:eastAsia="ar-SA"/>
        </w:rPr>
        <w:t xml:space="preserve">Wykonawca zobowiązuje się wykonać przedmiot umowy wymieniony w </w:t>
      </w:r>
      <w:r w:rsidR="005E6B88">
        <w:rPr>
          <w:bCs/>
          <w:sz w:val="24"/>
          <w:szCs w:val="24"/>
          <w:lang w:val="pl-PL" w:eastAsia="ar-SA"/>
        </w:rPr>
        <w:t>§2</w:t>
      </w:r>
      <w:r w:rsidRPr="005E0D4E">
        <w:rPr>
          <w:bCs/>
          <w:sz w:val="24"/>
          <w:szCs w:val="24"/>
          <w:lang w:val="pl-PL" w:eastAsia="ar-SA"/>
        </w:rPr>
        <w:t xml:space="preserve"> </w:t>
      </w:r>
      <w:r w:rsidRPr="005E0D4E">
        <w:rPr>
          <w:color w:val="000000"/>
          <w:sz w:val="24"/>
          <w:szCs w:val="24"/>
          <w:lang w:val="pl-PL" w:eastAsia="ar-SA"/>
        </w:rPr>
        <w:t>w terminie</w:t>
      </w:r>
      <w:r w:rsidR="003A763F">
        <w:rPr>
          <w:b/>
          <w:color w:val="000000"/>
          <w:sz w:val="24"/>
          <w:szCs w:val="24"/>
          <w:lang w:val="pl-PL" w:eastAsia="ar-SA"/>
        </w:rPr>
        <w:t xml:space="preserve"> do </w:t>
      </w:r>
      <w:r w:rsidR="005E6B88">
        <w:rPr>
          <w:b/>
          <w:color w:val="000000"/>
          <w:sz w:val="24"/>
          <w:szCs w:val="24"/>
          <w:lang w:val="pl-PL" w:eastAsia="ar-SA"/>
        </w:rPr>
        <w:t xml:space="preserve">……………. grudnia </w:t>
      </w:r>
      <w:r w:rsidR="00612270" w:rsidRPr="005E0D4E">
        <w:rPr>
          <w:b/>
          <w:color w:val="000000"/>
          <w:sz w:val="24"/>
          <w:szCs w:val="24"/>
          <w:lang w:val="pl-PL" w:eastAsia="ar-SA"/>
        </w:rPr>
        <w:t>2019</w:t>
      </w:r>
      <w:r w:rsidRPr="005E0D4E">
        <w:rPr>
          <w:b/>
          <w:color w:val="000000"/>
          <w:sz w:val="24"/>
          <w:szCs w:val="24"/>
          <w:lang w:val="pl-PL" w:eastAsia="ar-SA"/>
        </w:rPr>
        <w:t xml:space="preserve"> r.</w:t>
      </w:r>
    </w:p>
    <w:p w:rsidR="007639F6" w:rsidRPr="00722EAD" w:rsidRDefault="007639F6" w:rsidP="005E0D4E">
      <w:pPr>
        <w:pStyle w:val="Akapitzlist"/>
        <w:numPr>
          <w:ilvl w:val="0"/>
          <w:numId w:val="30"/>
        </w:numPr>
        <w:spacing w:line="360" w:lineRule="auto"/>
        <w:jc w:val="both"/>
        <w:rPr>
          <w:b/>
          <w:color w:val="000000"/>
          <w:sz w:val="24"/>
          <w:szCs w:val="24"/>
          <w:lang w:val="pl-PL" w:eastAsia="ar-SA"/>
        </w:rPr>
      </w:pPr>
      <w:r w:rsidRPr="00722EAD">
        <w:rPr>
          <w:sz w:val="24"/>
          <w:szCs w:val="24"/>
          <w:lang w:val="pl-PL" w:eastAsia="ar-SA"/>
        </w:rPr>
        <w:t xml:space="preserve">Za ostateczne zakończenie realizacji zadania uznaje się termin złożenia w siedzibie Zamawiającego </w:t>
      </w:r>
      <w:r w:rsidRPr="00722EAD">
        <w:rPr>
          <w:color w:val="000000"/>
          <w:sz w:val="24"/>
          <w:szCs w:val="24"/>
          <w:lang w:val="pl-PL" w:eastAsia="ar-SA"/>
        </w:rPr>
        <w:t>pełn</w:t>
      </w:r>
      <w:r w:rsidR="00612270" w:rsidRPr="00722EAD">
        <w:rPr>
          <w:color w:val="000000"/>
          <w:sz w:val="24"/>
          <w:szCs w:val="24"/>
          <w:lang w:val="pl-PL" w:eastAsia="ar-SA"/>
        </w:rPr>
        <w:t>ej</w:t>
      </w:r>
      <w:r w:rsidRPr="00722EAD">
        <w:rPr>
          <w:color w:val="000000"/>
          <w:sz w:val="24"/>
          <w:szCs w:val="24"/>
          <w:lang w:val="pl-PL" w:eastAsia="ar-SA"/>
        </w:rPr>
        <w:t xml:space="preserve"> dokumentacj</w:t>
      </w:r>
      <w:r w:rsidR="00612270" w:rsidRPr="00722EAD">
        <w:rPr>
          <w:color w:val="000000"/>
          <w:sz w:val="24"/>
          <w:szCs w:val="24"/>
          <w:lang w:val="pl-PL" w:eastAsia="ar-SA"/>
        </w:rPr>
        <w:t>i projektowej</w:t>
      </w:r>
      <w:r w:rsidRPr="00722EAD">
        <w:rPr>
          <w:color w:val="000000"/>
          <w:sz w:val="24"/>
          <w:szCs w:val="24"/>
          <w:lang w:val="pl-PL" w:eastAsia="ar-SA"/>
        </w:rPr>
        <w:t xml:space="preserve">. </w:t>
      </w:r>
    </w:p>
    <w:p w:rsidR="00D1778D" w:rsidRDefault="00D1778D" w:rsidP="00D1778D">
      <w:pPr>
        <w:spacing w:after="0" w:line="360" w:lineRule="auto"/>
        <w:jc w:val="center"/>
        <w:rPr>
          <w:b/>
          <w:bCs/>
          <w:lang w:eastAsia="ar-SA"/>
        </w:rPr>
      </w:pPr>
    </w:p>
    <w:p w:rsidR="007639F6" w:rsidRPr="005E0D4E" w:rsidRDefault="007639F6" w:rsidP="00D1778D">
      <w:pPr>
        <w:spacing w:after="0" w:line="360" w:lineRule="auto"/>
        <w:jc w:val="center"/>
        <w:rPr>
          <w:b/>
          <w:bCs/>
          <w:lang w:eastAsia="ar-SA"/>
        </w:rPr>
      </w:pPr>
      <w:r w:rsidRPr="005E0D4E">
        <w:rPr>
          <w:b/>
          <w:bCs/>
          <w:lang w:eastAsia="ar-SA"/>
        </w:rPr>
        <w:t>§ 4</w:t>
      </w:r>
    </w:p>
    <w:p w:rsidR="00612270" w:rsidRPr="005E0D4E" w:rsidRDefault="007639F6" w:rsidP="005E0D4E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5E0D4E">
        <w:rPr>
          <w:sz w:val="24"/>
          <w:szCs w:val="24"/>
          <w:lang w:val="pl-PL" w:eastAsia="ar-SA"/>
        </w:rPr>
        <w:t>Wykonawca zobowiązuje się do wy</w:t>
      </w:r>
      <w:r w:rsidR="009E360C">
        <w:rPr>
          <w:sz w:val="24"/>
          <w:szCs w:val="24"/>
          <w:lang w:val="pl-PL" w:eastAsia="ar-SA"/>
        </w:rPr>
        <w:t xml:space="preserve">konania prac wymienionych w § 2 </w:t>
      </w:r>
      <w:r w:rsidRPr="005E0D4E">
        <w:rPr>
          <w:sz w:val="24"/>
          <w:szCs w:val="24"/>
          <w:lang w:val="pl-PL" w:eastAsia="ar-SA"/>
        </w:rPr>
        <w:t>zgodnie ze zleceniem Zamawiającego, zasadami wiedzy technicznej, obowiązującymi przepisami i normami.</w:t>
      </w:r>
    </w:p>
    <w:p w:rsidR="00612270" w:rsidRPr="005E0D4E" w:rsidRDefault="007639F6" w:rsidP="005E0D4E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5E0D4E">
        <w:rPr>
          <w:sz w:val="24"/>
          <w:szCs w:val="24"/>
          <w:lang w:val="pl-PL" w:eastAsia="ar-SA"/>
        </w:rPr>
        <w:t xml:space="preserve">Do dokumentacji projektowej Wykonawca dołączy wykaz opracowań i oświadczeń </w:t>
      </w:r>
      <w:r w:rsidR="00612270" w:rsidRPr="005E0D4E">
        <w:rPr>
          <w:sz w:val="24"/>
          <w:szCs w:val="24"/>
          <w:lang w:val="pl-PL" w:eastAsia="ar-SA"/>
        </w:rPr>
        <w:br/>
      </w:r>
      <w:r w:rsidRPr="005E0D4E">
        <w:rPr>
          <w:sz w:val="24"/>
          <w:szCs w:val="24"/>
          <w:lang w:val="pl-PL" w:eastAsia="ar-SA"/>
        </w:rPr>
        <w:t>o kompletności dokumentacji, jej zgodności z obowiązującymi przepisami oraz zasadami wiedzy technicznej.</w:t>
      </w:r>
    </w:p>
    <w:p w:rsidR="007639F6" w:rsidRPr="00722EAD" w:rsidRDefault="007639F6" w:rsidP="005E0D4E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722EAD">
        <w:rPr>
          <w:sz w:val="24"/>
          <w:szCs w:val="24"/>
          <w:lang w:val="pl-PL" w:eastAsia="ar-SA"/>
        </w:rPr>
        <w:t>Wykonawca przedłoży przed podpisaniem umowy zaświadczenie o przynależności projektanta do odpowiedniej Izby</w:t>
      </w:r>
      <w:r w:rsidR="00722EAD" w:rsidRPr="00722EAD">
        <w:rPr>
          <w:sz w:val="24"/>
          <w:szCs w:val="24"/>
          <w:lang w:val="pl-PL" w:eastAsia="ar-SA"/>
        </w:rPr>
        <w:t xml:space="preserve"> wraz z posiadanymi uprawnieniami. </w:t>
      </w:r>
    </w:p>
    <w:p w:rsidR="00D1435C" w:rsidRDefault="00D1435C" w:rsidP="005E0D4E">
      <w:pPr>
        <w:spacing w:after="0" w:line="360" w:lineRule="auto"/>
        <w:jc w:val="center"/>
        <w:rPr>
          <w:b/>
          <w:bCs/>
          <w:lang w:eastAsia="ar-SA"/>
        </w:rPr>
      </w:pPr>
    </w:p>
    <w:p w:rsidR="007639F6" w:rsidRPr="005E0D4E" w:rsidRDefault="007639F6" w:rsidP="005E0D4E">
      <w:pPr>
        <w:spacing w:after="0" w:line="360" w:lineRule="auto"/>
        <w:jc w:val="center"/>
        <w:rPr>
          <w:b/>
          <w:bCs/>
          <w:lang w:eastAsia="ar-SA"/>
        </w:rPr>
      </w:pPr>
      <w:r w:rsidRPr="005E0D4E">
        <w:rPr>
          <w:b/>
          <w:bCs/>
          <w:lang w:eastAsia="ar-SA"/>
        </w:rPr>
        <w:t>§ 5</w:t>
      </w:r>
    </w:p>
    <w:p w:rsidR="007639F6" w:rsidRPr="009E360C" w:rsidRDefault="007639F6" w:rsidP="003A763F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9E360C">
        <w:rPr>
          <w:sz w:val="24"/>
          <w:szCs w:val="24"/>
          <w:lang w:val="pl-PL" w:eastAsia="ar-SA"/>
        </w:rPr>
        <w:t>Dokumentacja projektowa zostanie przekazana Zamawiającemu w następujących ilościach:</w:t>
      </w:r>
    </w:p>
    <w:p w:rsidR="009E360C" w:rsidRPr="009E360C" w:rsidRDefault="009E360C" w:rsidP="009E360C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ind w:left="1134" w:hanging="425"/>
        <w:jc w:val="both"/>
        <w:rPr>
          <w:sz w:val="24"/>
          <w:szCs w:val="24"/>
          <w:lang w:val="pl-PL" w:eastAsia="ar-SA"/>
        </w:rPr>
      </w:pPr>
      <w:r w:rsidRPr="009E360C">
        <w:rPr>
          <w:sz w:val="24"/>
          <w:szCs w:val="24"/>
          <w:lang w:val="pl-PL" w:eastAsia="ar-SA"/>
        </w:rPr>
        <w:t xml:space="preserve">Projekt budowlany wraz z niezbędnymi uzgodnieniami, zezwoleniami i opiniami (np. </w:t>
      </w:r>
      <w:r w:rsidRPr="009E360C">
        <w:rPr>
          <w:rFonts w:eastAsiaTheme="minorHAnsi"/>
          <w:sz w:val="24"/>
          <w:szCs w:val="24"/>
          <w:lang w:val="pl-PL"/>
        </w:rPr>
        <w:t>mapy, warunki,  decyzje, operaty itp.)</w:t>
      </w:r>
      <w:r w:rsidRPr="009E360C">
        <w:rPr>
          <w:rFonts w:eastAsiaTheme="minorHAnsi"/>
          <w:color w:val="FF0000"/>
          <w:sz w:val="24"/>
          <w:szCs w:val="24"/>
          <w:lang w:val="pl-PL"/>
        </w:rPr>
        <w:t xml:space="preserve"> </w:t>
      </w:r>
      <w:r w:rsidRPr="009E360C">
        <w:rPr>
          <w:sz w:val="24"/>
          <w:szCs w:val="24"/>
          <w:lang w:val="pl-PL" w:eastAsia="ar-SA"/>
        </w:rPr>
        <w:t xml:space="preserve">- 4 egzemplarzy; </w:t>
      </w:r>
    </w:p>
    <w:p w:rsidR="009E360C" w:rsidRPr="009E360C" w:rsidRDefault="009E360C" w:rsidP="009E360C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ind w:left="1134" w:hanging="425"/>
        <w:jc w:val="both"/>
        <w:rPr>
          <w:sz w:val="24"/>
          <w:szCs w:val="24"/>
          <w:lang w:val="pl-PL" w:eastAsia="ar-SA"/>
        </w:rPr>
      </w:pPr>
      <w:r w:rsidRPr="009E360C">
        <w:rPr>
          <w:sz w:val="24"/>
          <w:szCs w:val="24"/>
          <w:lang w:val="pl-PL" w:eastAsia="ar-SA"/>
        </w:rPr>
        <w:t>Projekt wykonawczy - 4 egzemplarzy;</w:t>
      </w:r>
    </w:p>
    <w:p w:rsidR="009E360C" w:rsidRPr="009E360C" w:rsidRDefault="009E360C" w:rsidP="009E360C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ind w:left="1134" w:hanging="425"/>
        <w:jc w:val="both"/>
        <w:rPr>
          <w:sz w:val="24"/>
          <w:szCs w:val="24"/>
          <w:lang w:val="pl-PL" w:eastAsia="ar-SA"/>
        </w:rPr>
      </w:pPr>
      <w:r w:rsidRPr="009E360C">
        <w:rPr>
          <w:sz w:val="24"/>
          <w:szCs w:val="24"/>
          <w:lang w:val="pl-PL" w:eastAsia="ar-SA"/>
        </w:rPr>
        <w:t>Specyfikacja Techniczna Wykonania i Odbioru Robót - 2 egzemplarze;</w:t>
      </w:r>
    </w:p>
    <w:p w:rsidR="009E360C" w:rsidRPr="009E360C" w:rsidRDefault="009E360C" w:rsidP="009E360C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ind w:left="1134" w:hanging="425"/>
        <w:jc w:val="both"/>
        <w:rPr>
          <w:sz w:val="24"/>
          <w:szCs w:val="24"/>
          <w:lang w:val="pl-PL" w:eastAsia="ar-SA"/>
        </w:rPr>
      </w:pPr>
      <w:r w:rsidRPr="009E360C">
        <w:rPr>
          <w:sz w:val="24"/>
          <w:szCs w:val="24"/>
          <w:lang w:val="pl-PL" w:eastAsia="ar-SA"/>
        </w:rPr>
        <w:t>Przedmiar robót - 2 egzemplarze</w:t>
      </w:r>
    </w:p>
    <w:p w:rsidR="009E360C" w:rsidRPr="009E360C" w:rsidRDefault="009E360C" w:rsidP="009E360C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ind w:left="1134" w:hanging="425"/>
        <w:jc w:val="both"/>
        <w:rPr>
          <w:sz w:val="24"/>
          <w:szCs w:val="24"/>
          <w:lang w:val="pl-PL" w:eastAsia="ar-SA"/>
        </w:rPr>
      </w:pPr>
      <w:r w:rsidRPr="009E360C">
        <w:rPr>
          <w:sz w:val="24"/>
          <w:szCs w:val="24"/>
          <w:lang w:val="pl-PL" w:eastAsia="ar-SA"/>
        </w:rPr>
        <w:t>Kosztorys inwestorski - 2 egzemplarze;</w:t>
      </w:r>
    </w:p>
    <w:p w:rsidR="009E360C" w:rsidRPr="009E360C" w:rsidRDefault="009E360C" w:rsidP="009E360C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ind w:left="1134" w:hanging="425"/>
        <w:jc w:val="both"/>
        <w:rPr>
          <w:sz w:val="24"/>
          <w:szCs w:val="24"/>
          <w:lang w:val="pl-PL" w:eastAsia="ar-SA"/>
        </w:rPr>
      </w:pPr>
      <w:r w:rsidRPr="009E360C">
        <w:rPr>
          <w:sz w:val="24"/>
          <w:szCs w:val="24"/>
          <w:lang w:val="pl-PL" w:eastAsia="ar-SA"/>
        </w:rPr>
        <w:t>Wersja elektroniczna dokumentacji na płycie CD - 2 szt.;</w:t>
      </w:r>
    </w:p>
    <w:p w:rsidR="007639F6" w:rsidRPr="009E360C" w:rsidRDefault="007639F6" w:rsidP="009E360C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9E360C">
        <w:rPr>
          <w:sz w:val="24"/>
          <w:szCs w:val="24"/>
          <w:lang w:val="pl-PL" w:eastAsia="ar-SA"/>
        </w:rPr>
        <w:t>Dokumentem potwierdzającym przekazanie do siedziby Zamawiaj</w:t>
      </w:r>
      <w:r w:rsidR="003B6BF1" w:rsidRPr="009E360C">
        <w:rPr>
          <w:sz w:val="24"/>
          <w:szCs w:val="24"/>
          <w:lang w:val="pl-PL" w:eastAsia="ar-SA"/>
        </w:rPr>
        <w:t xml:space="preserve">ącego dokumentacji projektowej </w:t>
      </w:r>
      <w:r w:rsidRPr="009E360C">
        <w:rPr>
          <w:sz w:val="24"/>
          <w:szCs w:val="24"/>
          <w:lang w:val="pl-PL" w:eastAsia="ar-SA"/>
        </w:rPr>
        <w:t>będzie protokół zdawczo-odbiorczy podpisany przez obie strony, a datą odbioru dokumentów – data podpisania protokołu zdawczo-odbiorczego.</w:t>
      </w:r>
    </w:p>
    <w:p w:rsidR="00F36E09" w:rsidRDefault="00F36E09" w:rsidP="005E0D4E">
      <w:pPr>
        <w:spacing w:after="0" w:line="360" w:lineRule="auto"/>
        <w:jc w:val="center"/>
        <w:rPr>
          <w:b/>
          <w:bCs/>
          <w:lang w:eastAsia="ar-SA"/>
        </w:rPr>
      </w:pPr>
    </w:p>
    <w:p w:rsidR="00722EAD" w:rsidRDefault="00722EAD" w:rsidP="005E0D4E">
      <w:pPr>
        <w:spacing w:after="0" w:line="360" w:lineRule="auto"/>
        <w:jc w:val="center"/>
        <w:rPr>
          <w:b/>
          <w:bCs/>
          <w:lang w:eastAsia="ar-SA"/>
        </w:rPr>
      </w:pPr>
    </w:p>
    <w:p w:rsidR="007639F6" w:rsidRPr="005E0D4E" w:rsidRDefault="007639F6" w:rsidP="005E0D4E">
      <w:pPr>
        <w:spacing w:after="0" w:line="360" w:lineRule="auto"/>
        <w:jc w:val="center"/>
        <w:rPr>
          <w:b/>
          <w:bCs/>
          <w:lang w:eastAsia="ar-SA"/>
        </w:rPr>
      </w:pPr>
      <w:r w:rsidRPr="005E0D4E">
        <w:rPr>
          <w:b/>
          <w:bCs/>
          <w:lang w:eastAsia="ar-SA"/>
        </w:rPr>
        <w:lastRenderedPageBreak/>
        <w:t>§ 6</w:t>
      </w:r>
    </w:p>
    <w:p w:rsidR="008C768A" w:rsidRPr="008C768A" w:rsidRDefault="007639F6" w:rsidP="008C768A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8C768A">
        <w:rPr>
          <w:sz w:val="24"/>
          <w:szCs w:val="24"/>
          <w:lang w:val="pl-PL" w:eastAsia="ar-SA"/>
        </w:rPr>
        <w:t>Wraz z odbior</w:t>
      </w:r>
      <w:r w:rsidR="00F36D0C" w:rsidRPr="008C768A">
        <w:rPr>
          <w:sz w:val="24"/>
          <w:szCs w:val="24"/>
          <w:lang w:val="pl-PL" w:eastAsia="ar-SA"/>
        </w:rPr>
        <w:t>em Dokumentacji projektowej o</w:t>
      </w:r>
      <w:r w:rsidRPr="008C768A">
        <w:rPr>
          <w:sz w:val="24"/>
          <w:szCs w:val="24"/>
          <w:lang w:val="pl-PL" w:eastAsia="ar-SA"/>
        </w:rPr>
        <w:t>dpowiednio dla przedmiotu umowy określonego w §2, Wykonawca przenosi na Zamawiającego autorskie prawa majątkowe do poszczególnych opracowań będących przedmiotem umowy, o którym mowa w §2.</w:t>
      </w:r>
    </w:p>
    <w:p w:rsidR="007639F6" w:rsidRPr="008C768A" w:rsidRDefault="007639F6" w:rsidP="008C768A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8C768A">
        <w:rPr>
          <w:sz w:val="24"/>
          <w:szCs w:val="24"/>
          <w:lang w:val="pl-PL" w:eastAsia="ar-SA"/>
        </w:rPr>
        <w:t xml:space="preserve">W ramach przejętych praw majątkowych, Zamawiający będzie mógł bez zgody Wykonawcy </w:t>
      </w:r>
      <w:r w:rsidR="00323912" w:rsidRPr="008C768A">
        <w:rPr>
          <w:sz w:val="24"/>
          <w:szCs w:val="24"/>
          <w:lang w:val="pl-PL" w:eastAsia="ar-SA"/>
        </w:rPr>
        <w:br/>
      </w:r>
      <w:r w:rsidRPr="008C768A">
        <w:rPr>
          <w:sz w:val="24"/>
          <w:szCs w:val="24"/>
          <w:lang w:val="pl-PL" w:eastAsia="ar-SA"/>
        </w:rPr>
        <w:t>i bez dodatkowego wynagrodzenia na rzecz Wykonawcy oraz bez żadnych ograniczeń czasowych i ilościowych korzystać z Dokumentacji projektowej w następujących polach eksploatacji:</w:t>
      </w:r>
    </w:p>
    <w:p w:rsidR="008C768A" w:rsidRPr="008C768A" w:rsidRDefault="008C768A" w:rsidP="008C768A">
      <w:pPr>
        <w:spacing w:after="0" w:line="360" w:lineRule="auto"/>
        <w:ind w:left="993" w:hanging="284"/>
        <w:jc w:val="both"/>
        <w:rPr>
          <w:lang w:eastAsia="ar-SA"/>
        </w:rPr>
      </w:pPr>
      <w:r w:rsidRPr="008C768A">
        <w:rPr>
          <w:lang w:eastAsia="ar-SA"/>
        </w:rPr>
        <w:t>1) w zakresie utrwalania i zwielokrotniania dokumentacji projektowych – kserowanie, skanowanie oraz kopiowanie na nośniki optyczne CD lub DVD,</w:t>
      </w:r>
    </w:p>
    <w:p w:rsidR="008C768A" w:rsidRPr="008C768A" w:rsidRDefault="008C768A" w:rsidP="008C768A">
      <w:pPr>
        <w:spacing w:after="0" w:line="360" w:lineRule="auto"/>
        <w:ind w:left="1134" w:hanging="425"/>
        <w:jc w:val="both"/>
        <w:rPr>
          <w:lang w:eastAsia="ar-SA"/>
        </w:rPr>
      </w:pPr>
      <w:r w:rsidRPr="008C768A">
        <w:rPr>
          <w:lang w:eastAsia="ar-SA"/>
        </w:rPr>
        <w:t>2)  w zakresie obrotu oryginałami albo egzemplarzami, na których opracowania utrwalono:</w:t>
      </w:r>
    </w:p>
    <w:p w:rsidR="008C768A" w:rsidRPr="008C768A" w:rsidRDefault="008C768A" w:rsidP="008C768A">
      <w:pPr>
        <w:spacing w:after="0" w:line="360" w:lineRule="auto"/>
        <w:ind w:left="993"/>
        <w:jc w:val="both"/>
        <w:rPr>
          <w:lang w:eastAsia="ar-SA"/>
        </w:rPr>
      </w:pPr>
      <w:r w:rsidRPr="008C768A">
        <w:rPr>
          <w:lang w:eastAsia="ar-SA"/>
        </w:rPr>
        <w:t>a) użytkować dokumentację projektową na własny użytek i użytek jednostek związanych, dla potrzeb ustawowych i statutowych zadań Zamawiającego, w tym w szczególności przekazać dokumentację projektową lub ich dowolną część, a także ich kopie:</w:t>
      </w:r>
    </w:p>
    <w:p w:rsidR="008C768A" w:rsidRPr="008C768A" w:rsidRDefault="008C768A" w:rsidP="008C768A">
      <w:pPr>
        <w:pStyle w:val="Akapitzlist"/>
        <w:numPr>
          <w:ilvl w:val="0"/>
          <w:numId w:val="37"/>
        </w:numPr>
        <w:spacing w:line="360" w:lineRule="auto"/>
        <w:ind w:left="1560" w:hanging="284"/>
        <w:jc w:val="both"/>
        <w:rPr>
          <w:sz w:val="24"/>
          <w:szCs w:val="24"/>
          <w:lang w:val="pl-PL" w:eastAsia="ar-SA"/>
        </w:rPr>
      </w:pPr>
      <w:r w:rsidRPr="008C768A">
        <w:rPr>
          <w:sz w:val="24"/>
          <w:szCs w:val="24"/>
          <w:lang w:val="pl-PL" w:eastAsia="ar-SA"/>
        </w:rPr>
        <w:t>innym wykonawcom, jako podstawę lub materiał wyjściowy do wykonania innych opracowań projektowych,</w:t>
      </w:r>
    </w:p>
    <w:p w:rsidR="008C768A" w:rsidRPr="008C768A" w:rsidRDefault="008C768A" w:rsidP="008C768A">
      <w:pPr>
        <w:pStyle w:val="Akapitzlist"/>
        <w:numPr>
          <w:ilvl w:val="0"/>
          <w:numId w:val="37"/>
        </w:numPr>
        <w:spacing w:line="360" w:lineRule="auto"/>
        <w:ind w:left="1560" w:hanging="284"/>
        <w:jc w:val="both"/>
        <w:rPr>
          <w:sz w:val="24"/>
          <w:szCs w:val="24"/>
          <w:lang w:val="pl-PL" w:eastAsia="ar-SA"/>
        </w:rPr>
      </w:pPr>
      <w:r w:rsidRPr="008C768A">
        <w:rPr>
          <w:sz w:val="24"/>
          <w:szCs w:val="24"/>
          <w:lang w:val="pl-PL" w:eastAsia="ar-SA"/>
        </w:rPr>
        <w:t>wykonawcom biorącym udział w postępowaniu o udzielenie zamówień publicznych, jako część specyfikacji istotnych warunków zamówienia,</w:t>
      </w:r>
    </w:p>
    <w:p w:rsidR="008C768A" w:rsidRPr="008C768A" w:rsidRDefault="008C768A" w:rsidP="008C768A">
      <w:pPr>
        <w:pStyle w:val="Akapitzlist"/>
        <w:numPr>
          <w:ilvl w:val="0"/>
          <w:numId w:val="37"/>
        </w:numPr>
        <w:spacing w:line="360" w:lineRule="auto"/>
        <w:ind w:left="1560" w:hanging="284"/>
        <w:jc w:val="both"/>
        <w:rPr>
          <w:sz w:val="24"/>
          <w:szCs w:val="24"/>
          <w:lang w:val="pl-PL" w:eastAsia="ar-SA"/>
        </w:rPr>
      </w:pPr>
      <w:r w:rsidRPr="008C768A">
        <w:rPr>
          <w:sz w:val="24"/>
          <w:szCs w:val="24"/>
          <w:lang w:val="pl-PL" w:eastAsia="ar-SA"/>
        </w:rPr>
        <w:t>innym wykonawcom jako podstawę dla wykonania lub nadzorowania robót budowlanych,</w:t>
      </w:r>
    </w:p>
    <w:p w:rsidR="008C768A" w:rsidRPr="008C768A" w:rsidRDefault="008C768A" w:rsidP="008C768A">
      <w:pPr>
        <w:pStyle w:val="Akapitzlist"/>
        <w:numPr>
          <w:ilvl w:val="0"/>
          <w:numId w:val="37"/>
        </w:numPr>
        <w:spacing w:line="360" w:lineRule="auto"/>
        <w:ind w:left="1560" w:hanging="284"/>
        <w:jc w:val="both"/>
        <w:rPr>
          <w:sz w:val="24"/>
          <w:szCs w:val="24"/>
          <w:lang w:val="pl-PL" w:eastAsia="ar-SA"/>
        </w:rPr>
      </w:pPr>
      <w:r w:rsidRPr="008C768A">
        <w:rPr>
          <w:sz w:val="24"/>
          <w:szCs w:val="24"/>
          <w:lang w:val="pl-PL" w:eastAsia="ar-SA"/>
        </w:rPr>
        <w:t>stronom trzecim biorącym udział w procesie inwestycyjnym.</w:t>
      </w:r>
    </w:p>
    <w:p w:rsidR="008C768A" w:rsidRPr="008C768A" w:rsidRDefault="008C768A" w:rsidP="008C768A">
      <w:pPr>
        <w:spacing w:after="0" w:line="360" w:lineRule="auto"/>
        <w:ind w:left="993"/>
        <w:jc w:val="both"/>
        <w:rPr>
          <w:lang w:eastAsia="ar-SA"/>
        </w:rPr>
      </w:pPr>
      <w:r w:rsidRPr="008C768A">
        <w:rPr>
          <w:lang w:eastAsia="ar-SA"/>
        </w:rPr>
        <w:t>b) wykorzystywać Dokumentację projektową lub jej dowolną część do prezentacji,</w:t>
      </w:r>
    </w:p>
    <w:p w:rsidR="008C768A" w:rsidRPr="008C768A" w:rsidRDefault="008C768A" w:rsidP="008C768A">
      <w:pPr>
        <w:spacing w:after="0" w:line="360" w:lineRule="auto"/>
        <w:ind w:left="993"/>
        <w:jc w:val="both"/>
        <w:rPr>
          <w:lang w:eastAsia="ar-SA"/>
        </w:rPr>
      </w:pPr>
      <w:r w:rsidRPr="008C768A">
        <w:rPr>
          <w:lang w:eastAsia="ar-SA"/>
        </w:rPr>
        <w:t>c) wprowadzać Dokumentację projektową lub jej część do pamięci komputera na dowolnej liczbie własnych stanowisk komputerowych i stanowisk komputerowych jednostek związanych,</w:t>
      </w:r>
    </w:p>
    <w:p w:rsidR="008C768A" w:rsidRPr="008C768A" w:rsidRDefault="008C768A" w:rsidP="008C768A">
      <w:pPr>
        <w:spacing w:after="0" w:line="360" w:lineRule="auto"/>
        <w:ind w:left="993"/>
        <w:jc w:val="both"/>
        <w:rPr>
          <w:lang w:eastAsia="ar-SA"/>
        </w:rPr>
      </w:pPr>
      <w:r w:rsidRPr="008C768A">
        <w:rPr>
          <w:lang w:eastAsia="ar-SA"/>
        </w:rPr>
        <w:t xml:space="preserve">d) zamieszczać Dokumentację projektową na serwerze Zamawiającego w celu wykonania obowiązków wynikających z ustawy Prawo zamówień publicznych, obligujących Zamawiającego do umożliwienia wykonawcom pobierania materiałów przetargowych, </w:t>
      </w:r>
      <w:r w:rsidRPr="008C768A">
        <w:rPr>
          <w:lang w:eastAsia="ar-SA"/>
        </w:rPr>
        <w:br/>
        <w:t>w tym dokumentacji za pośrednictwem sieci Internet,</w:t>
      </w:r>
    </w:p>
    <w:p w:rsidR="008C768A" w:rsidRPr="008C768A" w:rsidRDefault="008C768A" w:rsidP="008C768A">
      <w:pPr>
        <w:spacing w:after="0" w:line="360" w:lineRule="auto"/>
        <w:ind w:left="993"/>
        <w:jc w:val="both"/>
        <w:rPr>
          <w:lang w:eastAsia="ar-SA"/>
        </w:rPr>
      </w:pPr>
      <w:r w:rsidRPr="008C768A">
        <w:rPr>
          <w:lang w:eastAsia="ar-SA"/>
        </w:rPr>
        <w:t>e) zwielokrotniać Dokumentację projektową lub jej część dowolną techniką.</w:t>
      </w:r>
    </w:p>
    <w:p w:rsidR="008C768A" w:rsidRPr="008C768A" w:rsidRDefault="008C768A" w:rsidP="008C768A">
      <w:pPr>
        <w:spacing w:after="0" w:line="360" w:lineRule="auto"/>
        <w:ind w:left="993" w:hanging="284"/>
        <w:jc w:val="both"/>
        <w:rPr>
          <w:lang w:eastAsia="ar-SA"/>
        </w:rPr>
      </w:pPr>
      <w:r w:rsidRPr="008C768A">
        <w:rPr>
          <w:lang w:eastAsia="ar-SA"/>
        </w:rPr>
        <w:t xml:space="preserve">3) w zakresie rozpowszechniania Dokumentacji Projektowej w sposób inny niż określony </w:t>
      </w:r>
      <w:r w:rsidRPr="008C768A">
        <w:rPr>
          <w:lang w:eastAsia="ar-SA"/>
        </w:rPr>
        <w:br/>
        <w:t xml:space="preserve">w pkt 2 - publiczne wystawienie, wyświetlenie, a także publiczne udostępnianie opracowań w taki sposób, aby każdy mógł mieć do niego dostęp w miejscu i w czasie </w:t>
      </w:r>
      <w:r w:rsidRPr="008C768A">
        <w:rPr>
          <w:lang w:eastAsia="ar-SA"/>
        </w:rPr>
        <w:lastRenderedPageBreak/>
        <w:t>przez siebie wybranym.</w:t>
      </w:r>
    </w:p>
    <w:p w:rsidR="008C768A" w:rsidRPr="008C768A" w:rsidRDefault="008C768A" w:rsidP="008C768A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8C768A">
        <w:rPr>
          <w:sz w:val="24"/>
          <w:szCs w:val="24"/>
          <w:lang w:val="pl-PL" w:eastAsia="ar-SA"/>
        </w:rPr>
        <w:t>Przeniesienie autorskich praw majątkowych nastąpi w ramach wynagrodzenia za wykonanie przed</w:t>
      </w:r>
      <w:r w:rsidR="00CF5BE6">
        <w:rPr>
          <w:sz w:val="24"/>
          <w:szCs w:val="24"/>
          <w:lang w:val="pl-PL" w:eastAsia="ar-SA"/>
        </w:rPr>
        <w:t>miotu umowy, o którym mowa w § 8</w:t>
      </w:r>
      <w:r w:rsidRPr="008C768A">
        <w:rPr>
          <w:sz w:val="24"/>
          <w:szCs w:val="24"/>
          <w:lang w:val="pl-PL" w:eastAsia="ar-SA"/>
        </w:rPr>
        <w:t xml:space="preserve"> ust. 1 umowy.</w:t>
      </w:r>
    </w:p>
    <w:p w:rsidR="008C768A" w:rsidRPr="008C768A" w:rsidRDefault="007639F6" w:rsidP="008C768A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8C768A">
        <w:rPr>
          <w:sz w:val="24"/>
          <w:szCs w:val="24"/>
          <w:lang w:val="pl-PL" w:eastAsia="ar-SA"/>
        </w:rPr>
        <w:t>Wykonawcy nie przysługuje odrębne wynagrodzenie za korzystanie z Dokumentacji projektowej na ka</w:t>
      </w:r>
      <w:r w:rsidR="008C768A" w:rsidRPr="008C768A">
        <w:rPr>
          <w:sz w:val="24"/>
          <w:szCs w:val="24"/>
          <w:lang w:val="pl-PL" w:eastAsia="ar-SA"/>
        </w:rPr>
        <w:t>żdym odrębnym polu eksploatacji.</w:t>
      </w:r>
    </w:p>
    <w:p w:rsidR="008C768A" w:rsidRPr="008C768A" w:rsidRDefault="007639F6" w:rsidP="008C768A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8C768A">
        <w:rPr>
          <w:sz w:val="24"/>
          <w:szCs w:val="24"/>
          <w:lang w:val="pl-PL" w:eastAsia="ar-SA"/>
        </w:rPr>
        <w:t>Przejście autorskich praw majątkowych powoduje przeniesienie na Zamawiającego własności egzemplarzy wykonanych w ramach umowy opracowań.</w:t>
      </w:r>
    </w:p>
    <w:p w:rsidR="008C768A" w:rsidRPr="008C768A" w:rsidRDefault="007639F6" w:rsidP="008C768A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8C768A">
        <w:rPr>
          <w:sz w:val="24"/>
          <w:szCs w:val="24"/>
          <w:lang w:val="pl-PL" w:eastAsia="ar-SA"/>
        </w:rPr>
        <w:t>Strony zgodnie postanawiają, iż Zamawiającemu przysługuje prawo dokonywania koniecznych zmian w Dokumentacji projektowej niezbędnych do ich wykorzystania zgodnie z celem i warunkami niniejszej umowy.</w:t>
      </w:r>
    </w:p>
    <w:p w:rsidR="008C768A" w:rsidRPr="008C768A" w:rsidRDefault="007639F6" w:rsidP="008C768A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8C768A">
        <w:rPr>
          <w:sz w:val="24"/>
          <w:szCs w:val="24"/>
          <w:lang w:val="pl-PL" w:eastAsia="ar-SA"/>
        </w:rPr>
        <w:t>Z chwilą przyjęcia Dokumentacji projektowej, Zamawiający nabywa wyłączne prawo wykonywania autorskich praw zależnych do Dokumentacji projektowej bez konieczności zapłaty odrębnego wynagrodzenia.</w:t>
      </w:r>
    </w:p>
    <w:p w:rsidR="008C768A" w:rsidRPr="008C768A" w:rsidRDefault="007639F6" w:rsidP="008C768A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8C768A">
        <w:rPr>
          <w:sz w:val="24"/>
          <w:szCs w:val="24"/>
          <w:lang w:val="pl-PL" w:eastAsia="ar-SA"/>
        </w:rPr>
        <w:t>Niniejszym Wykonawca wyraża zgodę na wykonywanie oraz nieograniczone zlecanie wykonywania w imieniu i na rzecz Zamawiającego, oraz jego następców prawnych praw zależnych do Dokumentacji projektowej stanowiących utwór w rozumieniu art. 2 ust. 1 i 2 ustawy z dnia 4 lutego 1994 roku o prawie autorskim i prawach pokrewnych. W ramach tych uprawnień Zamawiający, jego następca prawny, jak też osoby którymi będą się posługiwać mają prawo dowolnego rozpowszechniania, rozporządzania</w:t>
      </w:r>
      <w:r w:rsidR="00090A68">
        <w:rPr>
          <w:sz w:val="24"/>
          <w:szCs w:val="24"/>
          <w:lang w:val="pl-PL" w:eastAsia="ar-SA"/>
        </w:rPr>
        <w:t xml:space="preserve"> </w:t>
      </w:r>
      <w:r w:rsidRPr="008C768A">
        <w:rPr>
          <w:sz w:val="24"/>
          <w:szCs w:val="24"/>
          <w:lang w:val="pl-PL" w:eastAsia="ar-SA"/>
        </w:rPr>
        <w:t>oraz wykorzystywania Dokumentacji projektowej co do całości lub swobodnie wybranych fragmentów, w szczególności w zakresie dokonywania modyfikacji, przeróbek oraz wszelkich zmian, w tym także dla potrzeb dalszej adaptacji objętych dokumentacją projektową obiektów budowlanyc</w:t>
      </w:r>
      <w:r w:rsidR="008C768A" w:rsidRPr="008C768A">
        <w:rPr>
          <w:sz w:val="24"/>
          <w:szCs w:val="24"/>
          <w:lang w:val="pl-PL" w:eastAsia="ar-SA"/>
        </w:rPr>
        <w:t>h, ich przebudowy lub rozbudowy.</w:t>
      </w:r>
    </w:p>
    <w:p w:rsidR="008C768A" w:rsidRPr="008C768A" w:rsidRDefault="007639F6" w:rsidP="008C768A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8C768A">
        <w:rPr>
          <w:sz w:val="24"/>
          <w:szCs w:val="24"/>
          <w:lang w:val="pl-PL" w:eastAsia="ar-SA"/>
        </w:rPr>
        <w:t xml:space="preserve">Zamawiający może przenieść uzyskane w ramach umowy autorskie prawa majątkowe do Dokumentacji projektowej na inne osoby lub udzielić tym osobom licencji na korzystanie </w:t>
      </w:r>
      <w:r w:rsidR="00090A68">
        <w:rPr>
          <w:sz w:val="24"/>
          <w:szCs w:val="24"/>
          <w:lang w:val="pl-PL" w:eastAsia="ar-SA"/>
        </w:rPr>
        <w:br/>
      </w:r>
      <w:r w:rsidRPr="008C768A">
        <w:rPr>
          <w:sz w:val="24"/>
          <w:szCs w:val="24"/>
          <w:lang w:val="pl-PL" w:eastAsia="ar-SA"/>
        </w:rPr>
        <w:t>z opracowań.</w:t>
      </w:r>
    </w:p>
    <w:p w:rsidR="007639F6" w:rsidRPr="008C768A" w:rsidRDefault="007639F6" w:rsidP="008C768A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8C768A">
        <w:rPr>
          <w:sz w:val="24"/>
          <w:szCs w:val="24"/>
          <w:lang w:val="pl-PL" w:eastAsia="ar-SA"/>
        </w:rPr>
        <w:t xml:space="preserve">Wykonawca ponosi wobec Zamawiającego pełną odpowiedzialność odszkodowawczą </w:t>
      </w:r>
      <w:r w:rsidR="00090A68">
        <w:rPr>
          <w:sz w:val="24"/>
          <w:szCs w:val="24"/>
          <w:lang w:val="pl-PL" w:eastAsia="ar-SA"/>
        </w:rPr>
        <w:br/>
      </w:r>
      <w:r w:rsidRPr="008C768A">
        <w:rPr>
          <w:sz w:val="24"/>
          <w:szCs w:val="24"/>
          <w:lang w:val="pl-PL" w:eastAsia="ar-SA"/>
        </w:rPr>
        <w:t>z tytułu szkód, jakie może ponieść Zamawiający w związku z niewykonaniem lub nienależytym wykonywaniem niniejszej Umowy, rozumianej w szczególności jako szkoda bezpośrednia, lub pośrednia, jaką może ponieść Zamawiający w związku z wykonaniem przeniesionych na jego rzecz mocą niniejszej umowy praw do opracowania, także będących konsekwencją naruszenia praw osób trzecich, lub nieprawdziwych oświadczeń złożonych przez Wykonawcę, a w szczególności:</w:t>
      </w:r>
    </w:p>
    <w:p w:rsidR="008C768A" w:rsidRPr="008C768A" w:rsidRDefault="007639F6" w:rsidP="008C768A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8C768A">
        <w:rPr>
          <w:sz w:val="24"/>
          <w:szCs w:val="24"/>
          <w:lang w:val="pl-PL" w:eastAsia="ar-SA"/>
        </w:rPr>
        <w:lastRenderedPageBreak/>
        <w:t>w razie skierowania przeciwko Zamawiającemu przez osoby trzecie roszczeń opartych na zarzucie naruszenia, w wyniku realizacji niniejszej Umowy, ich praw autorskich, lub innych praw własności intelektualnej, Wykonawca (w uzgodnieniu z Zamawiającym) podejmie działania, zmierzające do odparcia tych roszczeń lub do ich zaspokojenia, chyba że naruszenie, o którym mowa powyżej, powstało tylko i wyłącznie z winy  Zamawiającego.</w:t>
      </w:r>
    </w:p>
    <w:p w:rsidR="007639F6" w:rsidRPr="008C768A" w:rsidRDefault="007639F6" w:rsidP="008C768A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8C768A">
        <w:rPr>
          <w:sz w:val="24"/>
          <w:szCs w:val="24"/>
          <w:lang w:val="pl-PL" w:eastAsia="ar-SA"/>
        </w:rPr>
        <w:t>z zastrzeżeniem pkt 1), w przypadku wytoczenia przez osobę trzecią powództwa opartego na zarzucie naruszenia jej praw do opracowania, Wykonawca zobowiązuje się do zwolnienia Zamawiającego od odpowiedzialności, w szczególności podejmie działania w celu wzięcia udziału w postępowaniu po stronie pozwanej i zwolnienia Zamawiającego z udziału w tym postępowaniu, a w razie wydania prawomocnego orzeczenia, zasądzającego od Zamawiającego określone świadczenia lub/i prowadzącego do pogorszenia praw w sferze dóbr osobistych Zamawiającego Wykonawca zobowiązany będzie także do naprawienia poniesionej przez Zamawiającego z tego tytułu szkody w pełnej wysokości.</w:t>
      </w:r>
    </w:p>
    <w:p w:rsidR="00C41EEE" w:rsidRPr="005E0D4E" w:rsidRDefault="00C41EEE" w:rsidP="005E0D4E">
      <w:pPr>
        <w:spacing w:after="0" w:line="360" w:lineRule="auto"/>
        <w:jc w:val="center"/>
        <w:rPr>
          <w:b/>
          <w:bCs/>
          <w:lang w:eastAsia="ar-SA"/>
        </w:rPr>
      </w:pPr>
    </w:p>
    <w:p w:rsidR="007639F6" w:rsidRPr="005E0D4E" w:rsidRDefault="007639F6" w:rsidP="00D1435C">
      <w:pPr>
        <w:spacing w:after="0" w:line="360" w:lineRule="auto"/>
        <w:jc w:val="center"/>
        <w:rPr>
          <w:b/>
          <w:bCs/>
          <w:lang w:eastAsia="ar-SA"/>
        </w:rPr>
      </w:pPr>
      <w:r w:rsidRPr="005E0D4E">
        <w:rPr>
          <w:b/>
          <w:bCs/>
          <w:lang w:eastAsia="ar-SA"/>
        </w:rPr>
        <w:t>§ 7</w:t>
      </w:r>
    </w:p>
    <w:p w:rsidR="00AA75D4" w:rsidRPr="005E0D4E" w:rsidRDefault="007639F6" w:rsidP="005E0D4E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sz w:val="24"/>
          <w:szCs w:val="24"/>
          <w:lang w:val="pl-PL" w:eastAsia="ar-SA"/>
        </w:rPr>
      </w:pPr>
      <w:r w:rsidRPr="005E0D4E">
        <w:rPr>
          <w:sz w:val="24"/>
          <w:szCs w:val="24"/>
          <w:lang w:val="pl-PL" w:eastAsia="ar-SA"/>
        </w:rPr>
        <w:t>Zamawiający ma 30 dni na zbadanie dokumentacji projektowej i w tym terminie jest obowiązany do zawiadomienia Wykonawcy o wszelkich wadach opracowań.</w:t>
      </w:r>
    </w:p>
    <w:p w:rsidR="00AA75D4" w:rsidRPr="005E0D4E" w:rsidRDefault="007639F6" w:rsidP="005E0D4E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sz w:val="24"/>
          <w:szCs w:val="24"/>
          <w:lang w:val="pl-PL" w:eastAsia="ar-SA"/>
        </w:rPr>
      </w:pPr>
      <w:r w:rsidRPr="005E0D4E">
        <w:rPr>
          <w:sz w:val="24"/>
          <w:szCs w:val="24"/>
          <w:lang w:val="pl-PL" w:eastAsia="ar-SA"/>
        </w:rPr>
        <w:t>W przypadku prawidłowego złożenia reklamacji przez Zamawiającego, Wykonawca zobowiązuje się je nieodpłatnie usunąć w ter</w:t>
      </w:r>
      <w:r w:rsidR="00AA75D4" w:rsidRPr="005E0D4E">
        <w:rPr>
          <w:sz w:val="24"/>
          <w:szCs w:val="24"/>
          <w:lang w:val="pl-PL" w:eastAsia="ar-SA"/>
        </w:rPr>
        <w:t>minie 14 dni od daty zgłoszenia</w:t>
      </w:r>
    </w:p>
    <w:p w:rsidR="00AA75D4" w:rsidRPr="005E0D4E" w:rsidRDefault="007639F6" w:rsidP="005E0D4E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sz w:val="24"/>
          <w:szCs w:val="24"/>
          <w:lang w:val="pl-PL" w:eastAsia="ar-SA"/>
        </w:rPr>
      </w:pPr>
      <w:r w:rsidRPr="005E0D4E">
        <w:rPr>
          <w:sz w:val="24"/>
          <w:szCs w:val="24"/>
          <w:lang w:val="pl-PL" w:eastAsia="ar-SA"/>
        </w:rPr>
        <w:t>Jeżeli reklamacja Zamawiającego nie jest uzasadniona lub została złożona po terminie, Wykonawca ma prawo ją odrzucić i przekazać Zamawiającemu pise</w:t>
      </w:r>
      <w:r w:rsidR="00AA75D4" w:rsidRPr="005E0D4E">
        <w:rPr>
          <w:sz w:val="24"/>
          <w:szCs w:val="24"/>
          <w:lang w:val="pl-PL" w:eastAsia="ar-SA"/>
        </w:rPr>
        <w:t>mne uzasadnienie swojej decyzji.</w:t>
      </w:r>
    </w:p>
    <w:p w:rsidR="007639F6" w:rsidRPr="005E0D4E" w:rsidRDefault="007639F6" w:rsidP="005E0D4E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sz w:val="24"/>
          <w:szCs w:val="24"/>
          <w:lang w:val="pl-PL" w:eastAsia="ar-SA"/>
        </w:rPr>
      </w:pPr>
      <w:r w:rsidRPr="005E0D4E">
        <w:rPr>
          <w:sz w:val="24"/>
          <w:szCs w:val="24"/>
          <w:lang w:val="pl-PL" w:eastAsia="ar-SA"/>
        </w:rPr>
        <w:t>Niezależnie od tego, czy Zamawiający stwierdził wady opracowań w terminie wyżej określonym, czy też po terminie, Wykonawca udziela 12 miesięcy rękojmi za wady oraz na zasadach ogólnych odpowiada wobec Zamawiającego za wszelkie szkody, które Zamawiający poniesie w toku realizacji wskutek wad dokumentacji projektowej.</w:t>
      </w:r>
    </w:p>
    <w:p w:rsidR="007639F6" w:rsidRPr="005E0D4E" w:rsidRDefault="007639F6" w:rsidP="005E0D4E">
      <w:pPr>
        <w:spacing w:after="0" w:line="360" w:lineRule="auto"/>
        <w:jc w:val="center"/>
        <w:rPr>
          <w:b/>
          <w:bCs/>
          <w:lang w:eastAsia="ar-SA"/>
        </w:rPr>
      </w:pPr>
    </w:p>
    <w:p w:rsidR="007639F6" w:rsidRPr="005E0D4E" w:rsidRDefault="007639F6" w:rsidP="00D1435C">
      <w:pPr>
        <w:spacing w:after="0" w:line="360" w:lineRule="auto"/>
        <w:jc w:val="center"/>
        <w:rPr>
          <w:b/>
          <w:bCs/>
          <w:lang w:eastAsia="ar-SA"/>
        </w:rPr>
      </w:pPr>
      <w:r w:rsidRPr="005E0D4E">
        <w:rPr>
          <w:b/>
          <w:bCs/>
          <w:lang w:eastAsia="ar-SA"/>
        </w:rPr>
        <w:t>§ 8</w:t>
      </w:r>
    </w:p>
    <w:p w:rsidR="00AA75D4" w:rsidRPr="005E0D4E" w:rsidRDefault="00AA75D4" w:rsidP="00722EAD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5E0D4E">
        <w:rPr>
          <w:sz w:val="24"/>
          <w:szCs w:val="24"/>
          <w:lang w:val="pl-PL" w:eastAsia="ar-SA"/>
        </w:rPr>
        <w:t xml:space="preserve">Wynagrodzenie za wykonanie przedmiotu umowy określonego w § </w:t>
      </w:r>
      <w:r w:rsidR="00CF5BE6">
        <w:rPr>
          <w:sz w:val="24"/>
          <w:szCs w:val="24"/>
          <w:lang w:val="pl-PL" w:eastAsia="ar-SA"/>
        </w:rPr>
        <w:t>2</w:t>
      </w:r>
      <w:r w:rsidRPr="005E0D4E">
        <w:rPr>
          <w:sz w:val="24"/>
          <w:szCs w:val="24"/>
          <w:lang w:val="pl-PL" w:eastAsia="ar-SA"/>
        </w:rPr>
        <w:t xml:space="preserve"> strony określają na kwotę:</w:t>
      </w:r>
    </w:p>
    <w:p w:rsidR="00AA75D4" w:rsidRPr="005E0D4E" w:rsidRDefault="00AA75D4" w:rsidP="005E0D4E">
      <w:pPr>
        <w:spacing w:after="0" w:line="360" w:lineRule="auto"/>
        <w:ind w:left="150" w:hanging="150"/>
        <w:rPr>
          <w:lang w:eastAsia="ar-SA"/>
        </w:rPr>
      </w:pPr>
      <w:r w:rsidRPr="005E0D4E">
        <w:rPr>
          <w:b/>
          <w:lang w:eastAsia="ar-SA"/>
        </w:rPr>
        <w:tab/>
      </w:r>
      <w:r w:rsidRPr="005E0D4E">
        <w:rPr>
          <w:b/>
          <w:lang w:eastAsia="ar-SA"/>
        </w:rPr>
        <w:tab/>
        <w:t>cena brutto ……………....</w:t>
      </w:r>
      <w:r w:rsidR="002A1A12">
        <w:rPr>
          <w:b/>
          <w:lang w:eastAsia="ar-SA"/>
        </w:rPr>
        <w:t xml:space="preserve"> </w:t>
      </w:r>
      <w:r w:rsidRPr="005E0D4E">
        <w:rPr>
          <w:b/>
          <w:lang w:eastAsia="ar-SA"/>
        </w:rPr>
        <w:t xml:space="preserve">zł, </w:t>
      </w:r>
      <w:r w:rsidR="002A1A12">
        <w:rPr>
          <w:b/>
          <w:lang w:eastAsia="ar-SA"/>
        </w:rPr>
        <w:t>(</w:t>
      </w:r>
      <w:r w:rsidRPr="005E0D4E">
        <w:rPr>
          <w:i/>
          <w:iCs/>
          <w:lang w:eastAsia="ar-SA"/>
        </w:rPr>
        <w:t>słownie zł:</w:t>
      </w:r>
      <w:r w:rsidRPr="005E0D4E">
        <w:rPr>
          <w:lang w:eastAsia="ar-SA"/>
        </w:rPr>
        <w:t xml:space="preserve"> …...........…........…………..…………………....</w:t>
      </w:r>
      <w:r w:rsidR="002A1A12">
        <w:rPr>
          <w:lang w:eastAsia="ar-SA"/>
        </w:rPr>
        <w:t>)</w:t>
      </w:r>
    </w:p>
    <w:p w:rsidR="00AA75D4" w:rsidRPr="005E0D4E" w:rsidRDefault="00AA75D4" w:rsidP="005E0D4E">
      <w:pPr>
        <w:spacing w:after="0" w:line="360" w:lineRule="auto"/>
        <w:ind w:left="150"/>
        <w:jc w:val="both"/>
        <w:rPr>
          <w:lang w:eastAsia="ar-SA"/>
        </w:rPr>
      </w:pPr>
      <w:r w:rsidRPr="005E0D4E">
        <w:rPr>
          <w:b/>
          <w:lang w:eastAsia="ar-SA"/>
        </w:rPr>
        <w:lastRenderedPageBreak/>
        <w:t>Cena za wykonanie zamówienia jest ceną ryczałtową i nie ulegnie zmianie. Cena zawiera podatek VAT.</w:t>
      </w:r>
    </w:p>
    <w:p w:rsidR="00AA75D4" w:rsidRPr="005E0D4E" w:rsidRDefault="00AA75D4" w:rsidP="005E0D4E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5E0D4E">
        <w:rPr>
          <w:sz w:val="24"/>
          <w:szCs w:val="24"/>
          <w:lang w:val="pl-PL" w:eastAsia="ar-SA"/>
        </w:rPr>
        <w:t>Cena wykonania dokumentacji projektowej uwzględnia koszt jednorazowej przeceny kosztorysów wykonanej przez Wykonawcę na wniosek Zamawiającego.</w:t>
      </w:r>
    </w:p>
    <w:p w:rsidR="00AA75D4" w:rsidRPr="005E0D4E" w:rsidRDefault="00AA75D4" w:rsidP="005E0D4E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5E0D4E">
        <w:rPr>
          <w:sz w:val="24"/>
          <w:szCs w:val="24"/>
          <w:lang w:val="pl-PL" w:eastAsia="ar-SA"/>
        </w:rPr>
        <w:t xml:space="preserve">Za wykonanie przedmiotu umowy Wykonawca przedstawi jedną fakturę. </w:t>
      </w:r>
    </w:p>
    <w:p w:rsidR="00AA75D4" w:rsidRPr="005E0D4E" w:rsidRDefault="00AA75D4" w:rsidP="005E0D4E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5E0D4E">
        <w:rPr>
          <w:sz w:val="24"/>
          <w:szCs w:val="24"/>
          <w:lang w:val="pl-PL" w:eastAsia="ar-SA"/>
        </w:rPr>
        <w:t xml:space="preserve">Podstawą wystawienia faktury jest podpisany przez obie strony protokół zdawczo-odbiorczy dokumentacji projektowej </w:t>
      </w:r>
    </w:p>
    <w:p w:rsidR="00AA75D4" w:rsidRPr="005E0D4E" w:rsidRDefault="00AA75D4" w:rsidP="005E0D4E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5E0D4E">
        <w:rPr>
          <w:sz w:val="24"/>
          <w:szCs w:val="24"/>
          <w:lang w:val="pl-PL" w:eastAsia="ar-SA"/>
        </w:rPr>
        <w:t>Zapłata nastąpi przelewem na konto Wykonawcy, wskazane na fakturze w terminie do 30 dni od daty otrzymania faktury.</w:t>
      </w:r>
    </w:p>
    <w:p w:rsidR="00AA75D4" w:rsidRPr="005E0D4E" w:rsidRDefault="00AA75D4" w:rsidP="005E0D4E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5E0D4E">
        <w:rPr>
          <w:sz w:val="24"/>
          <w:szCs w:val="24"/>
          <w:lang w:val="pl-PL" w:eastAsia="ar-SA"/>
        </w:rPr>
        <w:t xml:space="preserve"> Za termin zapłaty uznaje się datę obciążenia rachunku Zamawiającego.</w:t>
      </w:r>
    </w:p>
    <w:p w:rsidR="00AA75D4" w:rsidRPr="005E0D4E" w:rsidRDefault="00AA75D4" w:rsidP="005E0D4E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  <w:lang w:val="pl-PL" w:eastAsia="ar-SA"/>
        </w:rPr>
      </w:pPr>
      <w:r w:rsidRPr="005E0D4E">
        <w:rPr>
          <w:sz w:val="24"/>
          <w:szCs w:val="24"/>
          <w:lang w:val="pl-PL" w:bidi="pl-PL"/>
        </w:rPr>
        <w:t xml:space="preserve">W treści faktury wystawionej przez Wykonawcę w związku z realizacją niniejszej umowy, jako </w:t>
      </w:r>
      <w:r w:rsidRPr="005E0D4E">
        <w:rPr>
          <w:color w:val="000000"/>
          <w:sz w:val="24"/>
          <w:szCs w:val="24"/>
          <w:lang w:val="pl-PL" w:bidi="pl-PL"/>
        </w:rPr>
        <w:t>Nabywca</w:t>
      </w:r>
      <w:r w:rsidRPr="005E0D4E">
        <w:rPr>
          <w:sz w:val="24"/>
          <w:szCs w:val="24"/>
          <w:lang w:val="pl-PL" w:bidi="pl-PL"/>
        </w:rPr>
        <w:t xml:space="preserve"> będzie figurował: </w:t>
      </w:r>
    </w:p>
    <w:p w:rsidR="00AA75D4" w:rsidRPr="005E0D4E" w:rsidRDefault="00AA75D4" w:rsidP="005E0D4E">
      <w:pPr>
        <w:spacing w:after="0" w:line="360" w:lineRule="auto"/>
        <w:ind w:right="292" w:firstLine="1134"/>
        <w:rPr>
          <w:rFonts w:eastAsia="Times New Roman"/>
          <w:b/>
          <w:lang w:eastAsia="pl-PL"/>
        </w:rPr>
      </w:pPr>
      <w:r w:rsidRPr="005E0D4E">
        <w:rPr>
          <w:rFonts w:eastAsia="Times New Roman"/>
          <w:b/>
          <w:lang w:eastAsia="pl-PL"/>
        </w:rPr>
        <w:t>Powiat Świdnicki w Świdniku</w:t>
      </w:r>
    </w:p>
    <w:p w:rsidR="00AA75D4" w:rsidRPr="005E0D4E" w:rsidRDefault="00AA75D4" w:rsidP="005E0D4E">
      <w:pPr>
        <w:spacing w:after="0" w:line="360" w:lineRule="auto"/>
        <w:ind w:right="292" w:firstLine="1134"/>
        <w:rPr>
          <w:b/>
        </w:rPr>
      </w:pPr>
      <w:r w:rsidRPr="005E0D4E">
        <w:rPr>
          <w:b/>
        </w:rPr>
        <w:t>Zespół Szkół w Piaskach</w:t>
      </w:r>
    </w:p>
    <w:p w:rsidR="00AA75D4" w:rsidRPr="005E0D4E" w:rsidRDefault="00AA75D4" w:rsidP="005E0D4E">
      <w:pPr>
        <w:spacing w:after="0" w:line="360" w:lineRule="auto"/>
        <w:ind w:right="292" w:firstLine="1134"/>
        <w:rPr>
          <w:b/>
        </w:rPr>
      </w:pPr>
      <w:r w:rsidRPr="005E0D4E">
        <w:rPr>
          <w:b/>
        </w:rPr>
        <w:t>ul. Partyzantów 19,</w:t>
      </w:r>
    </w:p>
    <w:p w:rsidR="00AA75D4" w:rsidRPr="005E0D4E" w:rsidRDefault="00AA75D4" w:rsidP="005E0D4E">
      <w:pPr>
        <w:spacing w:after="0" w:line="360" w:lineRule="auto"/>
        <w:ind w:right="292" w:firstLine="1134"/>
        <w:rPr>
          <w:b/>
        </w:rPr>
      </w:pPr>
      <w:r w:rsidRPr="005E0D4E">
        <w:rPr>
          <w:b/>
        </w:rPr>
        <w:t>21-050 Piaski</w:t>
      </w:r>
    </w:p>
    <w:p w:rsidR="00AA75D4" w:rsidRPr="005E0D4E" w:rsidRDefault="00AA75D4" w:rsidP="005E0D4E">
      <w:pPr>
        <w:spacing w:after="0" w:line="360" w:lineRule="auto"/>
        <w:ind w:right="292" w:firstLine="1134"/>
        <w:rPr>
          <w:b/>
          <w:lang w:bidi="pl-PL"/>
        </w:rPr>
      </w:pPr>
      <w:r w:rsidRPr="005E0D4E">
        <w:rPr>
          <w:b/>
          <w:lang w:bidi="pl-PL"/>
        </w:rPr>
        <w:t>NIP 712-290-45-39</w:t>
      </w:r>
    </w:p>
    <w:p w:rsidR="007639F6" w:rsidRPr="005E0D4E" w:rsidRDefault="007639F6" w:rsidP="005E0D4E">
      <w:pPr>
        <w:spacing w:after="0" w:line="360" w:lineRule="auto"/>
        <w:ind w:left="360"/>
        <w:rPr>
          <w:lang w:eastAsia="ar-SA"/>
        </w:rPr>
      </w:pPr>
    </w:p>
    <w:p w:rsidR="007639F6" w:rsidRPr="005E0D4E" w:rsidRDefault="007639F6" w:rsidP="005E0D4E">
      <w:pPr>
        <w:spacing w:after="0" w:line="360" w:lineRule="auto"/>
        <w:jc w:val="center"/>
        <w:rPr>
          <w:b/>
          <w:bCs/>
          <w:lang w:eastAsia="ar-SA"/>
        </w:rPr>
      </w:pPr>
      <w:r w:rsidRPr="005E0D4E">
        <w:rPr>
          <w:b/>
          <w:bCs/>
          <w:lang w:eastAsia="ar-SA"/>
        </w:rPr>
        <w:t>§ 9</w:t>
      </w:r>
    </w:p>
    <w:p w:rsidR="00C41EEE" w:rsidRPr="005E0D4E" w:rsidRDefault="00C41EEE" w:rsidP="005E0D4E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pl-PL"/>
        </w:rPr>
      </w:pPr>
      <w:r w:rsidRPr="005E0D4E">
        <w:rPr>
          <w:sz w:val="24"/>
          <w:szCs w:val="24"/>
          <w:lang w:val="pl-PL"/>
        </w:rPr>
        <w:t>Zamawiający zapłaci karę umowną za powstałą z winy Zamawiającego zwłokę w zapłacie za przedmiot umowy w wysokości odsetek ustawowych za opóźnienie za każdy dzień zwłoki.</w:t>
      </w:r>
    </w:p>
    <w:p w:rsidR="00C41EEE" w:rsidRPr="005E0D4E" w:rsidRDefault="00C41EEE" w:rsidP="005E0D4E">
      <w:pPr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lang w:eastAsia="ar-SA"/>
        </w:rPr>
      </w:pPr>
      <w:r w:rsidRPr="005E0D4E">
        <w:rPr>
          <w:lang w:eastAsia="ar-SA"/>
        </w:rPr>
        <w:t>W razie niewykonania przedmiotu umowy w zakresie i terminach określonych w umowie lub nieusunięcia wad dokumentacji projektowej w określonym terminie, Wykonawca zapłaci Zamawiającemu karę umowną w wysokości  0,5 % wynagrodzenia brutto za każdy dzień zwłoki od daty wyznaczonej na wykonanie przedmiotu umowy podanej w § 3.</w:t>
      </w:r>
    </w:p>
    <w:p w:rsidR="00C41EEE" w:rsidRPr="005E0D4E" w:rsidRDefault="00C41EEE" w:rsidP="005E0D4E">
      <w:pPr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lang w:eastAsia="ar-SA"/>
        </w:rPr>
      </w:pPr>
      <w:r w:rsidRPr="005E0D4E">
        <w:rPr>
          <w:lang w:eastAsia="ar-SA"/>
        </w:rPr>
        <w:t>W przypadku odstąpienia od umowy strona, która ponosi za to winę zapłaci drugiej s</w:t>
      </w:r>
      <w:r w:rsidR="00C812BE" w:rsidRPr="005E0D4E">
        <w:rPr>
          <w:lang w:eastAsia="ar-SA"/>
        </w:rPr>
        <w:t>tronie karę umowną w wysokości 2</w:t>
      </w:r>
      <w:r w:rsidRPr="005E0D4E">
        <w:rPr>
          <w:lang w:eastAsia="ar-SA"/>
        </w:rPr>
        <w:t xml:space="preserve">0 % wynagrodzenia brutto. </w:t>
      </w:r>
    </w:p>
    <w:p w:rsidR="00C41EEE" w:rsidRPr="005E0D4E" w:rsidRDefault="00C41EEE" w:rsidP="005E0D4E">
      <w:pPr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lang w:eastAsia="ar-SA"/>
        </w:rPr>
      </w:pPr>
      <w:r w:rsidRPr="005E0D4E">
        <w:rPr>
          <w:lang w:eastAsia="ar-SA"/>
        </w:rPr>
        <w:t>Strony mogą dochodzić odszkodowania, jeżeli kary umowne nie wyrównują poniesionych szkód.</w:t>
      </w:r>
    </w:p>
    <w:p w:rsidR="00C41EEE" w:rsidRPr="005E0D4E" w:rsidRDefault="00C41EEE" w:rsidP="005E0D4E">
      <w:pPr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lang w:eastAsia="ar-SA"/>
        </w:rPr>
      </w:pPr>
      <w:r w:rsidRPr="005E0D4E">
        <w:rPr>
          <w:lang w:eastAsia="ar-SA"/>
        </w:rPr>
        <w:t>Kara umowna powinna być zapłacona przez Wykonawcę Zamawiającemu w terminie 14 dni od daty wystąpienia z żądaniem zapłaty. W przypadku braku zapłaty Zamawiający może potrącić należną mu karę umowną z dowolnej należności przypadającej Wykonawcy.</w:t>
      </w:r>
    </w:p>
    <w:p w:rsidR="007639F6" w:rsidRPr="005E0D4E" w:rsidRDefault="007639F6" w:rsidP="005E0D4E">
      <w:pPr>
        <w:spacing w:after="0" w:line="360" w:lineRule="auto"/>
        <w:jc w:val="center"/>
        <w:rPr>
          <w:b/>
          <w:bCs/>
          <w:lang w:eastAsia="ar-SA"/>
        </w:rPr>
      </w:pPr>
      <w:r w:rsidRPr="005E0D4E">
        <w:rPr>
          <w:b/>
          <w:bCs/>
          <w:lang w:eastAsia="ar-SA"/>
        </w:rPr>
        <w:lastRenderedPageBreak/>
        <w:t>§ 10</w:t>
      </w:r>
    </w:p>
    <w:p w:rsidR="007639F6" w:rsidRPr="005E0D4E" w:rsidRDefault="007639F6" w:rsidP="005E0D4E">
      <w:pPr>
        <w:spacing w:after="0" w:line="360" w:lineRule="auto"/>
        <w:jc w:val="both"/>
        <w:rPr>
          <w:lang w:eastAsia="ar-SA"/>
        </w:rPr>
      </w:pPr>
      <w:r w:rsidRPr="005E0D4E">
        <w:rPr>
          <w:lang w:eastAsia="ar-SA"/>
        </w:rPr>
        <w:t>Zmiany do niniejszej umowy, w tym jej rozwiązanie lub uzupełnienie wymagają formy pisemnej pod rygorem nieważności.</w:t>
      </w:r>
    </w:p>
    <w:p w:rsidR="00E04D71" w:rsidRDefault="00E04D71" w:rsidP="005E0D4E">
      <w:pPr>
        <w:spacing w:after="0" w:line="360" w:lineRule="auto"/>
        <w:jc w:val="center"/>
        <w:rPr>
          <w:b/>
          <w:bCs/>
          <w:lang w:eastAsia="ar-SA"/>
        </w:rPr>
      </w:pPr>
    </w:p>
    <w:p w:rsidR="007639F6" w:rsidRPr="005E0D4E" w:rsidRDefault="007639F6" w:rsidP="005E0D4E">
      <w:pPr>
        <w:spacing w:after="0" w:line="360" w:lineRule="auto"/>
        <w:jc w:val="center"/>
        <w:rPr>
          <w:b/>
          <w:bCs/>
          <w:lang w:eastAsia="ar-SA"/>
        </w:rPr>
      </w:pPr>
      <w:r w:rsidRPr="005E0D4E">
        <w:rPr>
          <w:b/>
          <w:bCs/>
          <w:lang w:eastAsia="ar-SA"/>
        </w:rPr>
        <w:t>§ 11</w:t>
      </w:r>
    </w:p>
    <w:p w:rsidR="007639F6" w:rsidRPr="005E0D4E" w:rsidRDefault="007639F6" w:rsidP="005E0D4E">
      <w:pPr>
        <w:spacing w:after="0" w:line="360" w:lineRule="auto"/>
        <w:jc w:val="both"/>
        <w:rPr>
          <w:lang w:eastAsia="ar-SA"/>
        </w:rPr>
      </w:pPr>
      <w:r w:rsidRPr="005E0D4E">
        <w:rPr>
          <w:lang w:eastAsia="ar-SA"/>
        </w:rPr>
        <w:t>W sprawach nieuregulowanych postanowieniami niniejszej umowy zastosowanie mają przepisy Kodeksu cywilnego, Prawa budowlanego wraz z przepisami wykonawczymi  oraz ustawy o Prawie autorskim.</w:t>
      </w:r>
    </w:p>
    <w:p w:rsidR="00E04D71" w:rsidRDefault="00E04D71" w:rsidP="005E0D4E">
      <w:pPr>
        <w:spacing w:after="0" w:line="360" w:lineRule="auto"/>
        <w:jc w:val="center"/>
        <w:rPr>
          <w:b/>
          <w:bCs/>
          <w:lang w:eastAsia="ar-SA"/>
        </w:rPr>
      </w:pPr>
    </w:p>
    <w:p w:rsidR="007639F6" w:rsidRPr="005E0D4E" w:rsidRDefault="007639F6" w:rsidP="005E0D4E">
      <w:pPr>
        <w:spacing w:after="0" w:line="360" w:lineRule="auto"/>
        <w:jc w:val="center"/>
        <w:rPr>
          <w:b/>
          <w:bCs/>
          <w:lang w:eastAsia="ar-SA"/>
        </w:rPr>
      </w:pPr>
      <w:r w:rsidRPr="005E0D4E">
        <w:rPr>
          <w:b/>
          <w:bCs/>
          <w:lang w:eastAsia="ar-SA"/>
        </w:rPr>
        <w:t>§ 12</w:t>
      </w:r>
    </w:p>
    <w:p w:rsidR="007639F6" w:rsidRPr="005E0D4E" w:rsidRDefault="007639F6" w:rsidP="005E0D4E">
      <w:pPr>
        <w:spacing w:after="0" w:line="360" w:lineRule="auto"/>
        <w:jc w:val="both"/>
        <w:rPr>
          <w:lang w:eastAsia="ar-SA"/>
        </w:rPr>
      </w:pPr>
      <w:r w:rsidRPr="005E0D4E">
        <w:rPr>
          <w:lang w:eastAsia="ar-SA"/>
        </w:rPr>
        <w:t xml:space="preserve">W razie sporów na tle wykonania niniejszej umowy strony będą starały się rozwiązywać je </w:t>
      </w:r>
      <w:r w:rsidR="002A1A12">
        <w:rPr>
          <w:lang w:eastAsia="ar-SA"/>
        </w:rPr>
        <w:br/>
      </w:r>
      <w:r w:rsidRPr="005E0D4E">
        <w:rPr>
          <w:lang w:eastAsia="ar-SA"/>
        </w:rPr>
        <w:t>w sposób polubowny. Wszelkie spory wynikające z niniejszej umowy rozstrzygane będą przez Sąd właściwy dla siedziby Zamawiającego.</w:t>
      </w:r>
    </w:p>
    <w:p w:rsidR="00E04D71" w:rsidRDefault="00E04D71" w:rsidP="005E0D4E">
      <w:pPr>
        <w:spacing w:after="0" w:line="360" w:lineRule="auto"/>
        <w:jc w:val="center"/>
        <w:rPr>
          <w:b/>
          <w:bCs/>
          <w:lang w:eastAsia="ar-SA"/>
        </w:rPr>
      </w:pPr>
      <w:bookmarkStart w:id="0" w:name="_GoBack"/>
      <w:bookmarkEnd w:id="0"/>
    </w:p>
    <w:p w:rsidR="007639F6" w:rsidRPr="005E0D4E" w:rsidRDefault="007639F6" w:rsidP="005E0D4E">
      <w:pPr>
        <w:spacing w:after="0" w:line="360" w:lineRule="auto"/>
        <w:jc w:val="center"/>
        <w:rPr>
          <w:b/>
          <w:bCs/>
          <w:lang w:eastAsia="ar-SA"/>
        </w:rPr>
      </w:pPr>
      <w:r w:rsidRPr="005E0D4E">
        <w:rPr>
          <w:b/>
          <w:bCs/>
          <w:lang w:eastAsia="ar-SA"/>
        </w:rPr>
        <w:t>§ 13</w:t>
      </w:r>
    </w:p>
    <w:p w:rsidR="007639F6" w:rsidRPr="005E0D4E" w:rsidRDefault="007639F6" w:rsidP="005E0D4E">
      <w:pPr>
        <w:spacing w:after="0" w:line="360" w:lineRule="auto"/>
        <w:rPr>
          <w:lang w:eastAsia="ar-SA"/>
        </w:rPr>
      </w:pPr>
      <w:r w:rsidRPr="005E0D4E">
        <w:rPr>
          <w:lang w:eastAsia="ar-SA"/>
        </w:rPr>
        <w:t>Niniejszą umowę sporządzono w dwóch jednobrzmiących egzemplarzach, po jednym dla każdej ze stron.</w:t>
      </w:r>
    </w:p>
    <w:p w:rsidR="00E04D71" w:rsidRDefault="007639F6" w:rsidP="005E0D4E">
      <w:pPr>
        <w:autoSpaceDE w:val="0"/>
        <w:spacing w:after="0" w:line="360" w:lineRule="auto"/>
        <w:ind w:left="360"/>
        <w:jc w:val="both"/>
        <w:rPr>
          <w:rFonts w:eastAsia="ArialMT"/>
          <w:b/>
          <w:bCs/>
          <w:color w:val="000000"/>
        </w:rPr>
      </w:pPr>
      <w:r w:rsidRPr="005E0D4E">
        <w:rPr>
          <w:rFonts w:eastAsia="ArialMT"/>
          <w:b/>
          <w:bCs/>
          <w:color w:val="000000"/>
        </w:rPr>
        <w:t xml:space="preserve">       </w:t>
      </w:r>
    </w:p>
    <w:p w:rsidR="00E04D71" w:rsidRDefault="00E04D71" w:rsidP="005E0D4E">
      <w:pPr>
        <w:autoSpaceDE w:val="0"/>
        <w:spacing w:after="0" w:line="360" w:lineRule="auto"/>
        <w:ind w:left="360"/>
        <w:jc w:val="both"/>
        <w:rPr>
          <w:rFonts w:eastAsia="ArialMT"/>
          <w:b/>
          <w:bCs/>
          <w:color w:val="000000"/>
        </w:rPr>
      </w:pPr>
      <w:r>
        <w:rPr>
          <w:rFonts w:eastAsia="ArialMT"/>
          <w:b/>
          <w:bCs/>
          <w:color w:val="000000"/>
        </w:rPr>
        <w:tab/>
      </w:r>
    </w:p>
    <w:p w:rsidR="007639F6" w:rsidRPr="005E0D4E" w:rsidRDefault="007639F6" w:rsidP="00E04D71">
      <w:pPr>
        <w:autoSpaceDE w:val="0"/>
        <w:spacing w:after="0" w:line="360" w:lineRule="auto"/>
        <w:ind w:left="360" w:firstLine="349"/>
        <w:jc w:val="both"/>
        <w:rPr>
          <w:rFonts w:eastAsia="ArialMT"/>
          <w:b/>
          <w:bCs/>
          <w:color w:val="000000"/>
        </w:rPr>
      </w:pPr>
      <w:r w:rsidRPr="005E0D4E">
        <w:rPr>
          <w:rFonts w:eastAsia="ArialMT"/>
          <w:b/>
          <w:bCs/>
          <w:color w:val="000000"/>
        </w:rPr>
        <w:t xml:space="preserve">   ZAMAWIAJĄCY             </w:t>
      </w:r>
      <w:r w:rsidRPr="005E0D4E">
        <w:rPr>
          <w:rFonts w:eastAsia="ArialMT"/>
          <w:b/>
          <w:bCs/>
          <w:color w:val="000000"/>
        </w:rPr>
        <w:tab/>
      </w:r>
      <w:r w:rsidRPr="005E0D4E">
        <w:rPr>
          <w:rFonts w:eastAsia="ArialMT"/>
          <w:b/>
          <w:bCs/>
          <w:color w:val="000000"/>
        </w:rPr>
        <w:tab/>
      </w:r>
      <w:r w:rsidRPr="005E0D4E">
        <w:rPr>
          <w:rFonts w:eastAsia="ArialMT"/>
          <w:b/>
          <w:bCs/>
          <w:color w:val="000000"/>
        </w:rPr>
        <w:tab/>
      </w:r>
      <w:r w:rsidRPr="005E0D4E">
        <w:rPr>
          <w:rFonts w:eastAsia="ArialMT"/>
          <w:b/>
          <w:bCs/>
          <w:color w:val="000000"/>
        </w:rPr>
        <w:tab/>
      </w:r>
      <w:r w:rsidR="00E04D71">
        <w:rPr>
          <w:rFonts w:eastAsia="ArialMT"/>
          <w:b/>
          <w:bCs/>
          <w:color w:val="000000"/>
        </w:rPr>
        <w:tab/>
      </w:r>
      <w:r w:rsidRPr="005E0D4E">
        <w:rPr>
          <w:rFonts w:eastAsia="ArialMT"/>
          <w:b/>
          <w:bCs/>
          <w:color w:val="000000"/>
        </w:rPr>
        <w:t>WYKONAWCA</w:t>
      </w:r>
    </w:p>
    <w:p w:rsidR="007639F6" w:rsidRPr="005E0D4E" w:rsidRDefault="007639F6" w:rsidP="005E0D4E">
      <w:pPr>
        <w:pStyle w:val="Nagwek10"/>
        <w:numPr>
          <w:ilvl w:val="0"/>
          <w:numId w:val="0"/>
        </w:numPr>
        <w:tabs>
          <w:tab w:val="left" w:pos="30"/>
        </w:tabs>
        <w:spacing w:before="0" w:after="0" w:line="360" w:lineRule="auto"/>
        <w:jc w:val="center"/>
        <w:rPr>
          <w:rFonts w:ascii="Times New Roman" w:eastAsia="Czcionka tekstu podstawowego" w:hAnsi="Times New Roman" w:cs="Times New Roman"/>
          <w:i/>
          <w:iCs/>
          <w:color w:val="000000"/>
          <w:sz w:val="24"/>
          <w:szCs w:val="24"/>
        </w:rPr>
      </w:pPr>
    </w:p>
    <w:p w:rsidR="006A48F2" w:rsidRPr="005E0D4E" w:rsidRDefault="006A48F2" w:rsidP="005E0D4E">
      <w:pPr>
        <w:tabs>
          <w:tab w:val="left" w:pos="1778"/>
        </w:tabs>
        <w:spacing w:after="0" w:line="360" w:lineRule="auto"/>
        <w:ind w:left="360"/>
      </w:pPr>
      <w:r w:rsidRPr="005E0D4E">
        <w:t xml:space="preserve">   </w:t>
      </w:r>
    </w:p>
    <w:p w:rsidR="006A48F2" w:rsidRPr="005E0D4E" w:rsidRDefault="006A48F2" w:rsidP="005E0D4E">
      <w:pPr>
        <w:spacing w:after="0" w:line="360" w:lineRule="auto"/>
      </w:pPr>
    </w:p>
    <w:sectPr w:rsidR="006A48F2" w:rsidRPr="005E0D4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charset w:val="EE"/>
    <w:family w:val="swiss"/>
    <w:pitch w:val="default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722EAD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D508E3" w:rsidP="00D508E3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0AA7D789" wp14:editId="64044682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5">
    <w:nsid w:val="053B5CF0"/>
    <w:multiLevelType w:val="hybridMultilevel"/>
    <w:tmpl w:val="3260D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4FA9"/>
    <w:multiLevelType w:val="multilevel"/>
    <w:tmpl w:val="0FE74FA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105C56FA"/>
    <w:multiLevelType w:val="hybridMultilevel"/>
    <w:tmpl w:val="55B22376"/>
    <w:lvl w:ilvl="0" w:tplc="C8C84AD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3CF7CE8"/>
    <w:multiLevelType w:val="hybridMultilevel"/>
    <w:tmpl w:val="23668612"/>
    <w:lvl w:ilvl="0" w:tplc="E7A8BF6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9D91986"/>
    <w:multiLevelType w:val="hybridMultilevel"/>
    <w:tmpl w:val="9B62A3F4"/>
    <w:lvl w:ilvl="0" w:tplc="4B349BD0">
      <w:start w:val="1"/>
      <w:numFmt w:val="decimal"/>
      <w:pStyle w:val="Nagwek10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B005DFC"/>
    <w:multiLevelType w:val="multilevel"/>
    <w:tmpl w:val="2B005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283178C"/>
    <w:multiLevelType w:val="hybridMultilevel"/>
    <w:tmpl w:val="8F7AB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34464"/>
    <w:multiLevelType w:val="hybridMultilevel"/>
    <w:tmpl w:val="E21E53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4C825D6"/>
    <w:multiLevelType w:val="hybridMultilevel"/>
    <w:tmpl w:val="6F988CDC"/>
    <w:lvl w:ilvl="0" w:tplc="ECA8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D78F6"/>
    <w:multiLevelType w:val="hybridMultilevel"/>
    <w:tmpl w:val="3834A404"/>
    <w:lvl w:ilvl="0" w:tplc="E7A8BF6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3FE31862"/>
    <w:multiLevelType w:val="hybridMultilevel"/>
    <w:tmpl w:val="3834A404"/>
    <w:lvl w:ilvl="0" w:tplc="E7A8BF6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13A79"/>
    <w:multiLevelType w:val="hybridMultilevel"/>
    <w:tmpl w:val="E2DEF91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C0CAE"/>
    <w:multiLevelType w:val="hybridMultilevel"/>
    <w:tmpl w:val="C6D0D4FE"/>
    <w:lvl w:ilvl="0" w:tplc="838AE4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F76DE3"/>
    <w:multiLevelType w:val="multilevel"/>
    <w:tmpl w:val="4CF76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033C0"/>
    <w:multiLevelType w:val="hybridMultilevel"/>
    <w:tmpl w:val="2174D6D4"/>
    <w:lvl w:ilvl="0" w:tplc="E7A8BF6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1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2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3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34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5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6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7">
    <w:nsid w:val="5C1D051C"/>
    <w:multiLevelType w:val="hybridMultilevel"/>
    <w:tmpl w:val="01568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45D01"/>
    <w:multiLevelType w:val="hybridMultilevel"/>
    <w:tmpl w:val="275A126A"/>
    <w:lvl w:ilvl="0" w:tplc="70943EB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A44FA"/>
    <w:multiLevelType w:val="hybridMultilevel"/>
    <w:tmpl w:val="585AE216"/>
    <w:lvl w:ilvl="0" w:tplc="F1F621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4164D9"/>
    <w:multiLevelType w:val="hybridMultilevel"/>
    <w:tmpl w:val="7F94CB76"/>
    <w:lvl w:ilvl="0" w:tplc="E7A8BF6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62D7D"/>
    <w:multiLevelType w:val="hybridMultilevel"/>
    <w:tmpl w:val="423683D4"/>
    <w:lvl w:ilvl="0" w:tplc="E7A8BF6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35D53"/>
    <w:multiLevelType w:val="hybridMultilevel"/>
    <w:tmpl w:val="F6A0E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1"/>
  </w:num>
  <w:num w:numId="4">
    <w:abstractNumId w:val="32"/>
  </w:num>
  <w:num w:numId="5">
    <w:abstractNumId w:val="33"/>
  </w:num>
  <w:num w:numId="6">
    <w:abstractNumId w:val="34"/>
  </w:num>
  <w:num w:numId="7">
    <w:abstractNumId w:val="35"/>
  </w:num>
  <w:num w:numId="8">
    <w:abstractNumId w:val="36"/>
  </w:num>
  <w:num w:numId="9">
    <w:abstractNumId w:val="8"/>
  </w:num>
  <w:num w:numId="10">
    <w:abstractNumId w:val="14"/>
  </w:num>
  <w:num w:numId="11">
    <w:abstractNumId w:val="20"/>
  </w:num>
  <w:num w:numId="12">
    <w:abstractNumId w:val="9"/>
  </w:num>
  <w:num w:numId="13">
    <w:abstractNumId w:val="22"/>
  </w:num>
  <w:num w:numId="14">
    <w:abstractNumId w:val="10"/>
  </w:num>
  <w:num w:numId="15">
    <w:abstractNumId w:val="13"/>
  </w:num>
  <w:num w:numId="16">
    <w:abstractNumId w:val="11"/>
  </w:num>
  <w:num w:numId="17">
    <w:abstractNumId w:val="27"/>
  </w:num>
  <w:num w:numId="18">
    <w:abstractNumId w:val="24"/>
  </w:num>
  <w:num w:numId="19">
    <w:abstractNumId w:val="2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"/>
  </w:num>
  <w:num w:numId="25">
    <w:abstractNumId w:val="2"/>
  </w:num>
  <w:num w:numId="26">
    <w:abstractNumId w:val="3"/>
  </w:num>
  <w:num w:numId="27">
    <w:abstractNumId w:val="7"/>
  </w:num>
  <w:num w:numId="28">
    <w:abstractNumId w:val="4"/>
  </w:num>
  <w:num w:numId="29">
    <w:abstractNumId w:val="38"/>
  </w:num>
  <w:num w:numId="30">
    <w:abstractNumId w:val="40"/>
  </w:num>
  <w:num w:numId="31">
    <w:abstractNumId w:val="12"/>
  </w:num>
  <w:num w:numId="32">
    <w:abstractNumId w:val="28"/>
  </w:num>
  <w:num w:numId="33">
    <w:abstractNumId w:val="41"/>
  </w:num>
  <w:num w:numId="34">
    <w:abstractNumId w:val="19"/>
  </w:num>
  <w:num w:numId="35">
    <w:abstractNumId w:val="42"/>
  </w:num>
  <w:num w:numId="36">
    <w:abstractNumId w:val="21"/>
  </w:num>
  <w:num w:numId="37">
    <w:abstractNumId w:val="18"/>
  </w:num>
  <w:num w:numId="38">
    <w:abstractNumId w:val="17"/>
  </w:num>
  <w:num w:numId="39">
    <w:abstractNumId w:val="23"/>
  </w:num>
  <w:num w:numId="40">
    <w:abstractNumId w:val="39"/>
  </w:num>
  <w:num w:numId="41">
    <w:abstractNumId w:val="25"/>
  </w:num>
  <w:num w:numId="42">
    <w:abstractNumId w:val="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30F9"/>
    <w:rsid w:val="00035228"/>
    <w:rsid w:val="00035CFF"/>
    <w:rsid w:val="00045C49"/>
    <w:rsid w:val="0009013D"/>
    <w:rsid w:val="00090A68"/>
    <w:rsid w:val="000A2DED"/>
    <w:rsid w:val="000B72CD"/>
    <w:rsid w:val="000C77BF"/>
    <w:rsid w:val="000D0F7E"/>
    <w:rsid w:val="000D6D59"/>
    <w:rsid w:val="000E16D3"/>
    <w:rsid w:val="00103F0A"/>
    <w:rsid w:val="0010583E"/>
    <w:rsid w:val="00122251"/>
    <w:rsid w:val="00124E9F"/>
    <w:rsid w:val="001342FF"/>
    <w:rsid w:val="001348A0"/>
    <w:rsid w:val="00142BD8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7A18"/>
    <w:rsid w:val="00230074"/>
    <w:rsid w:val="00237AD9"/>
    <w:rsid w:val="00255621"/>
    <w:rsid w:val="00274B3A"/>
    <w:rsid w:val="00286AD0"/>
    <w:rsid w:val="00292572"/>
    <w:rsid w:val="002972B0"/>
    <w:rsid w:val="002A1A12"/>
    <w:rsid w:val="002A5EC3"/>
    <w:rsid w:val="002A6D55"/>
    <w:rsid w:val="002B4646"/>
    <w:rsid w:val="002C7C41"/>
    <w:rsid w:val="002D4450"/>
    <w:rsid w:val="002E0BC9"/>
    <w:rsid w:val="00323912"/>
    <w:rsid w:val="0034260F"/>
    <w:rsid w:val="003444BE"/>
    <w:rsid w:val="0034505F"/>
    <w:rsid w:val="00345C26"/>
    <w:rsid w:val="0035207A"/>
    <w:rsid w:val="00353827"/>
    <w:rsid w:val="00365752"/>
    <w:rsid w:val="003710F1"/>
    <w:rsid w:val="003712D7"/>
    <w:rsid w:val="003733CD"/>
    <w:rsid w:val="00377B25"/>
    <w:rsid w:val="00383C71"/>
    <w:rsid w:val="00386653"/>
    <w:rsid w:val="003874AC"/>
    <w:rsid w:val="003A0951"/>
    <w:rsid w:val="003A36A0"/>
    <w:rsid w:val="003A763F"/>
    <w:rsid w:val="003B02E0"/>
    <w:rsid w:val="003B34E9"/>
    <w:rsid w:val="003B6BF1"/>
    <w:rsid w:val="003C188F"/>
    <w:rsid w:val="003C7729"/>
    <w:rsid w:val="003D78CA"/>
    <w:rsid w:val="003E4694"/>
    <w:rsid w:val="0045192C"/>
    <w:rsid w:val="00455939"/>
    <w:rsid w:val="00482F76"/>
    <w:rsid w:val="00483CE2"/>
    <w:rsid w:val="0049450A"/>
    <w:rsid w:val="004A7B1A"/>
    <w:rsid w:val="004E103D"/>
    <w:rsid w:val="004E2622"/>
    <w:rsid w:val="004E61EC"/>
    <w:rsid w:val="00520354"/>
    <w:rsid w:val="00531EC1"/>
    <w:rsid w:val="0053457B"/>
    <w:rsid w:val="00544DA7"/>
    <w:rsid w:val="00546BBA"/>
    <w:rsid w:val="00552917"/>
    <w:rsid w:val="005742E6"/>
    <w:rsid w:val="005849DE"/>
    <w:rsid w:val="005A55A2"/>
    <w:rsid w:val="005A563B"/>
    <w:rsid w:val="005B080F"/>
    <w:rsid w:val="005E0D4E"/>
    <w:rsid w:val="005E6B88"/>
    <w:rsid w:val="005E7261"/>
    <w:rsid w:val="005F0E36"/>
    <w:rsid w:val="005F5A9E"/>
    <w:rsid w:val="00602F3B"/>
    <w:rsid w:val="006071E4"/>
    <w:rsid w:val="00612270"/>
    <w:rsid w:val="00613DB0"/>
    <w:rsid w:val="00622CB0"/>
    <w:rsid w:val="00624823"/>
    <w:rsid w:val="00635CD1"/>
    <w:rsid w:val="00640A51"/>
    <w:rsid w:val="00646D0A"/>
    <w:rsid w:val="006628EE"/>
    <w:rsid w:val="006716B0"/>
    <w:rsid w:val="006845CF"/>
    <w:rsid w:val="00692A26"/>
    <w:rsid w:val="006A48F2"/>
    <w:rsid w:val="006A66F3"/>
    <w:rsid w:val="006B6B84"/>
    <w:rsid w:val="006C4CA5"/>
    <w:rsid w:val="006C7111"/>
    <w:rsid w:val="00722EAD"/>
    <w:rsid w:val="00730C59"/>
    <w:rsid w:val="0074111C"/>
    <w:rsid w:val="007426A7"/>
    <w:rsid w:val="00743D66"/>
    <w:rsid w:val="007639F6"/>
    <w:rsid w:val="007736EF"/>
    <w:rsid w:val="00775AF3"/>
    <w:rsid w:val="00795CD7"/>
    <w:rsid w:val="007B3904"/>
    <w:rsid w:val="007C3358"/>
    <w:rsid w:val="007C5D73"/>
    <w:rsid w:val="007D2A3B"/>
    <w:rsid w:val="00805976"/>
    <w:rsid w:val="00812FFB"/>
    <w:rsid w:val="00815267"/>
    <w:rsid w:val="008160E8"/>
    <w:rsid w:val="00826DBE"/>
    <w:rsid w:val="0082748C"/>
    <w:rsid w:val="008519DB"/>
    <w:rsid w:val="0086556E"/>
    <w:rsid w:val="00871792"/>
    <w:rsid w:val="008727F2"/>
    <w:rsid w:val="008848A2"/>
    <w:rsid w:val="008A67FE"/>
    <w:rsid w:val="008C768A"/>
    <w:rsid w:val="008D541A"/>
    <w:rsid w:val="008D6ADA"/>
    <w:rsid w:val="008F3613"/>
    <w:rsid w:val="008F4017"/>
    <w:rsid w:val="00903BAD"/>
    <w:rsid w:val="0093326C"/>
    <w:rsid w:val="00942521"/>
    <w:rsid w:val="009474E8"/>
    <w:rsid w:val="0095471C"/>
    <w:rsid w:val="009666E7"/>
    <w:rsid w:val="00973645"/>
    <w:rsid w:val="0097582F"/>
    <w:rsid w:val="00977A80"/>
    <w:rsid w:val="00987B0A"/>
    <w:rsid w:val="009937C0"/>
    <w:rsid w:val="009A7241"/>
    <w:rsid w:val="009D243E"/>
    <w:rsid w:val="009E360C"/>
    <w:rsid w:val="009E4822"/>
    <w:rsid w:val="009F456B"/>
    <w:rsid w:val="00A1243D"/>
    <w:rsid w:val="00A1474F"/>
    <w:rsid w:val="00A16529"/>
    <w:rsid w:val="00A17642"/>
    <w:rsid w:val="00A3692F"/>
    <w:rsid w:val="00A61234"/>
    <w:rsid w:val="00A675F7"/>
    <w:rsid w:val="00A726F5"/>
    <w:rsid w:val="00A74185"/>
    <w:rsid w:val="00A80100"/>
    <w:rsid w:val="00A812C5"/>
    <w:rsid w:val="00A85359"/>
    <w:rsid w:val="00A97570"/>
    <w:rsid w:val="00AA75D4"/>
    <w:rsid w:val="00AB1A39"/>
    <w:rsid w:val="00AB5852"/>
    <w:rsid w:val="00AD7752"/>
    <w:rsid w:val="00AE3DCE"/>
    <w:rsid w:val="00AF0D85"/>
    <w:rsid w:val="00B21363"/>
    <w:rsid w:val="00B270EB"/>
    <w:rsid w:val="00B32F9A"/>
    <w:rsid w:val="00B34911"/>
    <w:rsid w:val="00B52277"/>
    <w:rsid w:val="00B56599"/>
    <w:rsid w:val="00B664F7"/>
    <w:rsid w:val="00B76EBB"/>
    <w:rsid w:val="00B81980"/>
    <w:rsid w:val="00BA0C18"/>
    <w:rsid w:val="00BB1C09"/>
    <w:rsid w:val="00BB633C"/>
    <w:rsid w:val="00BD4EFD"/>
    <w:rsid w:val="00BE5C40"/>
    <w:rsid w:val="00BF3EE3"/>
    <w:rsid w:val="00BF5489"/>
    <w:rsid w:val="00C20357"/>
    <w:rsid w:val="00C20B71"/>
    <w:rsid w:val="00C372C6"/>
    <w:rsid w:val="00C41EEE"/>
    <w:rsid w:val="00C44FE6"/>
    <w:rsid w:val="00C5164A"/>
    <w:rsid w:val="00C616AC"/>
    <w:rsid w:val="00C6217F"/>
    <w:rsid w:val="00C6555F"/>
    <w:rsid w:val="00C70B65"/>
    <w:rsid w:val="00C77E1D"/>
    <w:rsid w:val="00C812BE"/>
    <w:rsid w:val="00C878B7"/>
    <w:rsid w:val="00CA40EA"/>
    <w:rsid w:val="00CE00CD"/>
    <w:rsid w:val="00CE2ACB"/>
    <w:rsid w:val="00CE711A"/>
    <w:rsid w:val="00CF5BE6"/>
    <w:rsid w:val="00D1435C"/>
    <w:rsid w:val="00D1778D"/>
    <w:rsid w:val="00D37B1F"/>
    <w:rsid w:val="00D508E3"/>
    <w:rsid w:val="00D61488"/>
    <w:rsid w:val="00D614CE"/>
    <w:rsid w:val="00D877D2"/>
    <w:rsid w:val="00D9094A"/>
    <w:rsid w:val="00DA266A"/>
    <w:rsid w:val="00DB704B"/>
    <w:rsid w:val="00DC0357"/>
    <w:rsid w:val="00DD51DB"/>
    <w:rsid w:val="00DF22F0"/>
    <w:rsid w:val="00DF28A1"/>
    <w:rsid w:val="00E04D71"/>
    <w:rsid w:val="00E06657"/>
    <w:rsid w:val="00E10384"/>
    <w:rsid w:val="00E12552"/>
    <w:rsid w:val="00E17E5C"/>
    <w:rsid w:val="00E262DA"/>
    <w:rsid w:val="00E34304"/>
    <w:rsid w:val="00E40602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01A31"/>
    <w:rsid w:val="00F03B04"/>
    <w:rsid w:val="00F23115"/>
    <w:rsid w:val="00F3104C"/>
    <w:rsid w:val="00F31A1C"/>
    <w:rsid w:val="00F3444D"/>
    <w:rsid w:val="00F35496"/>
    <w:rsid w:val="00F36D0C"/>
    <w:rsid w:val="00F36E09"/>
    <w:rsid w:val="00F54DFB"/>
    <w:rsid w:val="00F70598"/>
    <w:rsid w:val="00F824D6"/>
    <w:rsid w:val="00FB0C90"/>
    <w:rsid w:val="00FC5FF4"/>
    <w:rsid w:val="00FD2DE1"/>
    <w:rsid w:val="00FD36DA"/>
    <w:rsid w:val="00FD3E8F"/>
    <w:rsid w:val="00FF537A"/>
    <w:rsid w:val="00FF58FD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link w:val="TytuZnak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1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A48F2"/>
    <w:rPr>
      <w:rFonts w:ascii="Liberation Sans" w:eastAsia="Microsoft YaHei" w:hAnsi="Liberation Sans" w:cs="Mangal"/>
      <w:b/>
      <w:bCs/>
      <w:kern w:val="1"/>
      <w:sz w:val="56"/>
      <w:szCs w:val="56"/>
      <w:lang w:eastAsia="zh-CN"/>
    </w:rPr>
  </w:style>
  <w:style w:type="paragraph" w:customStyle="1" w:styleId="Nagwek10">
    <w:name w:val="Nagłówek 10"/>
    <w:basedOn w:val="Normalny"/>
    <w:next w:val="Tekstpodstawowy"/>
    <w:rsid w:val="007639F6"/>
    <w:pPr>
      <w:keepNext/>
      <w:numPr>
        <w:numId w:val="10"/>
      </w:numPr>
      <w:spacing w:before="240" w:after="120" w:line="240" w:lineRule="auto"/>
    </w:pPr>
    <w:rPr>
      <w:rFonts w:ascii="Arial" w:eastAsia="Lucida Sans Unicode" w:hAnsi="Arial" w:cs="Tahom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73472B-0D03-4E42-82ED-0D472DDB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2051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211</cp:revision>
  <cp:lastPrinted>2017-12-20T16:54:00Z</cp:lastPrinted>
  <dcterms:created xsi:type="dcterms:W3CDTF">2017-12-20T17:24:00Z</dcterms:created>
  <dcterms:modified xsi:type="dcterms:W3CDTF">2019-09-27T14:06:00Z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